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2F8F" w14:textId="77777777" w:rsidR="003F3993" w:rsidRDefault="003F3993" w:rsidP="00792CC3">
      <w:pPr>
        <w:pStyle w:val="ListParagraph"/>
        <w:ind w:left="360"/>
        <w:jc w:val="center"/>
        <w:rPr>
          <w:rFonts w:ascii="Tahoma" w:hAnsi="Tahoma" w:cs="Tahoma"/>
          <w:b/>
          <w:bCs/>
          <w:color w:val="002060"/>
          <w:sz w:val="32"/>
          <w:szCs w:val="32"/>
          <w:u w:val="single"/>
        </w:rPr>
      </w:pPr>
      <w:bookmarkStart w:id="0" w:name="_GoBack"/>
      <w:bookmarkEnd w:id="0"/>
      <w:r>
        <w:rPr>
          <w:rFonts w:ascii="Tahoma" w:hAnsi="Tahoma" w:cs="Tahoma"/>
          <w:b/>
          <w:bCs/>
          <w:color w:val="002060"/>
          <w:sz w:val="32"/>
          <w:szCs w:val="32"/>
          <w:u w:val="single"/>
        </w:rPr>
        <w:t>South West Women’s Lacrosse Association</w:t>
      </w:r>
    </w:p>
    <w:p w14:paraId="72F3E3E9" w14:textId="46666479" w:rsidR="00B7217F" w:rsidRPr="00792CC3" w:rsidRDefault="00792CC3" w:rsidP="00792CC3">
      <w:pPr>
        <w:pStyle w:val="ListParagraph"/>
        <w:ind w:left="360"/>
        <w:jc w:val="center"/>
        <w:rPr>
          <w:rFonts w:ascii="Tahoma" w:hAnsi="Tahoma" w:cs="Tahoma"/>
          <w:b/>
          <w:bCs/>
          <w:color w:val="002060"/>
          <w:sz w:val="32"/>
          <w:szCs w:val="32"/>
          <w:u w:val="single"/>
        </w:rPr>
      </w:pPr>
      <w:r w:rsidRPr="00792CC3">
        <w:rPr>
          <w:rFonts w:ascii="Tahoma" w:hAnsi="Tahoma" w:cs="Tahoma"/>
          <w:b/>
          <w:bCs/>
          <w:color w:val="002060"/>
          <w:sz w:val="32"/>
          <w:szCs w:val="32"/>
          <w:u w:val="single"/>
        </w:rPr>
        <w:t xml:space="preserve">REGIONAL CONSTITUTION </w:t>
      </w:r>
    </w:p>
    <w:p w14:paraId="2CF1B268" w14:textId="187CC1A2" w:rsidR="007D2FF1" w:rsidRPr="00792CC3" w:rsidRDefault="007D2FF1" w:rsidP="00EA1041">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 xml:space="preserve">NAME </w:t>
      </w:r>
    </w:p>
    <w:p w14:paraId="352D39EB" w14:textId="67DB929E" w:rsidR="007D2FF1" w:rsidRPr="00792CC3" w:rsidRDefault="007D2FF1" w:rsidP="00EA104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Association shall be called </w:t>
      </w:r>
      <w:r w:rsidR="003F3993">
        <w:rPr>
          <w:rFonts w:ascii="Tahoma" w:hAnsi="Tahoma" w:cs="Tahoma"/>
          <w:color w:val="002060"/>
          <w:sz w:val="24"/>
          <w:szCs w:val="24"/>
        </w:rPr>
        <w:t>South West Women’s Lacrosse Association</w:t>
      </w:r>
      <w:r w:rsidRPr="00792CC3">
        <w:rPr>
          <w:rFonts w:ascii="Tahoma" w:hAnsi="Tahoma" w:cs="Tahoma"/>
          <w:color w:val="002060"/>
          <w:sz w:val="24"/>
          <w:szCs w:val="24"/>
        </w:rPr>
        <w:t xml:space="preserve"> otherwise known and referred to as </w:t>
      </w:r>
      <w:r w:rsidR="000226C5" w:rsidRPr="00792CC3">
        <w:rPr>
          <w:rFonts w:ascii="Tahoma" w:hAnsi="Tahoma" w:cs="Tahoma"/>
          <w:color w:val="002060"/>
          <w:sz w:val="24"/>
          <w:szCs w:val="24"/>
        </w:rPr>
        <w:t xml:space="preserve">“The </w:t>
      </w:r>
      <w:r w:rsidR="0008106C" w:rsidRPr="00792CC3">
        <w:rPr>
          <w:rFonts w:ascii="Tahoma" w:hAnsi="Tahoma" w:cs="Tahoma"/>
          <w:color w:val="002060"/>
          <w:sz w:val="24"/>
          <w:szCs w:val="24"/>
        </w:rPr>
        <w:t xml:space="preserve">Regional </w:t>
      </w:r>
      <w:r w:rsidR="000226C5" w:rsidRPr="00792CC3">
        <w:rPr>
          <w:rFonts w:ascii="Tahoma" w:hAnsi="Tahoma" w:cs="Tahoma"/>
          <w:color w:val="002060"/>
          <w:sz w:val="24"/>
          <w:szCs w:val="24"/>
        </w:rPr>
        <w:t>Association”</w:t>
      </w:r>
      <w:r w:rsidR="00FB2818" w:rsidRPr="00792CC3">
        <w:rPr>
          <w:rFonts w:ascii="Tahoma" w:hAnsi="Tahoma" w:cs="Tahoma"/>
          <w:color w:val="002060"/>
          <w:sz w:val="24"/>
          <w:szCs w:val="24"/>
        </w:rPr>
        <w:t>.</w:t>
      </w:r>
    </w:p>
    <w:p w14:paraId="461E3484" w14:textId="045DCF69" w:rsidR="007D2FF1" w:rsidRPr="00792CC3" w:rsidRDefault="000226C5" w:rsidP="00EA104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w:t>
      </w:r>
      <w:r w:rsidR="0008106C" w:rsidRPr="00792CC3">
        <w:rPr>
          <w:rFonts w:ascii="Tahoma" w:hAnsi="Tahoma" w:cs="Tahoma"/>
          <w:color w:val="002060"/>
          <w:sz w:val="24"/>
          <w:szCs w:val="24"/>
        </w:rPr>
        <w:t xml:space="preserve">Regional </w:t>
      </w:r>
      <w:r w:rsidRPr="00792CC3">
        <w:rPr>
          <w:rFonts w:ascii="Tahoma" w:hAnsi="Tahoma" w:cs="Tahoma"/>
          <w:color w:val="002060"/>
          <w:sz w:val="24"/>
          <w:szCs w:val="24"/>
        </w:rPr>
        <w:t>Association</w:t>
      </w:r>
      <w:r w:rsidR="007D2FF1" w:rsidRPr="00792CC3">
        <w:rPr>
          <w:rFonts w:ascii="Tahoma" w:hAnsi="Tahoma" w:cs="Tahoma"/>
          <w:color w:val="002060"/>
          <w:sz w:val="24"/>
          <w:szCs w:val="24"/>
        </w:rPr>
        <w:t xml:space="preserve"> </w:t>
      </w:r>
      <w:r w:rsidR="009C7853" w:rsidRPr="00792CC3">
        <w:rPr>
          <w:rFonts w:ascii="Tahoma" w:hAnsi="Tahoma" w:cs="Tahoma"/>
          <w:color w:val="002060"/>
          <w:sz w:val="24"/>
          <w:szCs w:val="24"/>
        </w:rPr>
        <w:t xml:space="preserve">has delegated authority </w:t>
      </w:r>
      <w:r w:rsidR="00496932" w:rsidRPr="00792CC3">
        <w:rPr>
          <w:rFonts w:ascii="Tahoma" w:hAnsi="Tahoma" w:cs="Tahoma"/>
          <w:color w:val="002060"/>
          <w:sz w:val="24"/>
          <w:szCs w:val="24"/>
        </w:rPr>
        <w:t>as outlined in Bye Law 2</w:t>
      </w:r>
      <w:r w:rsidR="007D2FF1" w:rsidRPr="00792CC3">
        <w:rPr>
          <w:rFonts w:ascii="Tahoma" w:hAnsi="Tahoma" w:cs="Tahoma"/>
          <w:color w:val="002060"/>
          <w:sz w:val="24"/>
          <w:szCs w:val="24"/>
        </w:rPr>
        <w:t xml:space="preserve"> by the Board of Directors at England </w:t>
      </w:r>
      <w:r w:rsidR="007648EF" w:rsidRPr="00792CC3">
        <w:rPr>
          <w:rFonts w:ascii="Tahoma" w:hAnsi="Tahoma" w:cs="Tahoma"/>
          <w:color w:val="002060"/>
          <w:sz w:val="24"/>
          <w:szCs w:val="24"/>
        </w:rPr>
        <w:t>Lacrosse</w:t>
      </w:r>
      <w:r w:rsidR="0008106C" w:rsidRPr="00792CC3">
        <w:rPr>
          <w:rFonts w:ascii="Tahoma" w:hAnsi="Tahoma" w:cs="Tahoma"/>
          <w:color w:val="002060"/>
          <w:sz w:val="24"/>
          <w:szCs w:val="24"/>
        </w:rPr>
        <w:t xml:space="preserve"> (otherwise known as EL)</w:t>
      </w:r>
      <w:r w:rsidR="007D2FF1" w:rsidRPr="00792CC3">
        <w:rPr>
          <w:rFonts w:ascii="Tahoma" w:hAnsi="Tahoma" w:cs="Tahoma"/>
          <w:color w:val="002060"/>
          <w:sz w:val="24"/>
          <w:szCs w:val="24"/>
        </w:rPr>
        <w:t xml:space="preserve">. </w:t>
      </w:r>
    </w:p>
    <w:p w14:paraId="4E1BCD39" w14:textId="77777777" w:rsidR="00AF60F9" w:rsidRPr="00792CC3" w:rsidRDefault="00AF60F9" w:rsidP="00AF60F9">
      <w:pPr>
        <w:pStyle w:val="ListParagraph"/>
        <w:ind w:left="792"/>
        <w:rPr>
          <w:rFonts w:ascii="Tahoma" w:hAnsi="Tahoma" w:cs="Tahoma"/>
          <w:color w:val="002060"/>
          <w:sz w:val="24"/>
          <w:szCs w:val="24"/>
        </w:rPr>
      </w:pPr>
    </w:p>
    <w:p w14:paraId="60A70C37" w14:textId="4B2D63BE" w:rsidR="007D2FF1" w:rsidRPr="00792CC3" w:rsidRDefault="00521881" w:rsidP="00EA1041">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 xml:space="preserve">AIMS </w:t>
      </w:r>
      <w:r w:rsidR="00685CB5" w:rsidRPr="00792CC3">
        <w:rPr>
          <w:rFonts w:ascii="Tahoma" w:hAnsi="Tahoma" w:cs="Tahoma"/>
          <w:b/>
          <w:bCs/>
          <w:color w:val="002060"/>
          <w:sz w:val="24"/>
          <w:szCs w:val="24"/>
        </w:rPr>
        <w:t>&amp;</w:t>
      </w:r>
      <w:r w:rsidRPr="00792CC3">
        <w:rPr>
          <w:rFonts w:ascii="Tahoma" w:hAnsi="Tahoma" w:cs="Tahoma"/>
          <w:b/>
          <w:bCs/>
          <w:color w:val="002060"/>
          <w:sz w:val="24"/>
          <w:szCs w:val="24"/>
        </w:rPr>
        <w:t xml:space="preserve"> </w:t>
      </w:r>
      <w:r w:rsidR="007D2FF1" w:rsidRPr="00792CC3">
        <w:rPr>
          <w:rFonts w:ascii="Tahoma" w:hAnsi="Tahoma" w:cs="Tahoma"/>
          <w:b/>
          <w:bCs/>
          <w:color w:val="002060"/>
          <w:sz w:val="24"/>
          <w:szCs w:val="24"/>
        </w:rPr>
        <w:t xml:space="preserve">OBJECTIVES </w:t>
      </w:r>
    </w:p>
    <w:p w14:paraId="6BB6C629" w14:textId="4DE84411" w:rsidR="00D4595D" w:rsidRPr="00792CC3" w:rsidRDefault="00735069" w:rsidP="00EA104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w:t>
      </w:r>
      <w:r w:rsidR="000226C5" w:rsidRPr="00792CC3">
        <w:rPr>
          <w:rFonts w:ascii="Tahoma" w:hAnsi="Tahoma" w:cs="Tahoma"/>
          <w:color w:val="002060"/>
          <w:sz w:val="24"/>
          <w:szCs w:val="24"/>
        </w:rPr>
        <w:t xml:space="preserve">he </w:t>
      </w:r>
      <w:r w:rsidR="0008106C" w:rsidRPr="00792CC3">
        <w:rPr>
          <w:rFonts w:ascii="Tahoma" w:hAnsi="Tahoma" w:cs="Tahoma"/>
          <w:color w:val="002060"/>
          <w:sz w:val="24"/>
          <w:szCs w:val="24"/>
        </w:rPr>
        <w:t xml:space="preserve">Regional </w:t>
      </w:r>
      <w:r w:rsidR="000226C5" w:rsidRPr="00792CC3">
        <w:rPr>
          <w:rFonts w:ascii="Tahoma" w:hAnsi="Tahoma" w:cs="Tahoma"/>
          <w:color w:val="002060"/>
          <w:sz w:val="24"/>
          <w:szCs w:val="24"/>
        </w:rPr>
        <w:t>Association</w:t>
      </w:r>
      <w:r w:rsidR="007B6518" w:rsidRPr="00792CC3">
        <w:rPr>
          <w:rFonts w:ascii="Tahoma" w:hAnsi="Tahoma" w:cs="Tahoma"/>
          <w:color w:val="002060"/>
          <w:sz w:val="24"/>
          <w:szCs w:val="24"/>
        </w:rPr>
        <w:t xml:space="preserve"> </w:t>
      </w:r>
      <w:r w:rsidR="007D2FF1" w:rsidRPr="00792CC3">
        <w:rPr>
          <w:rFonts w:ascii="Tahoma" w:hAnsi="Tahoma" w:cs="Tahoma"/>
          <w:color w:val="002060"/>
          <w:sz w:val="24"/>
          <w:szCs w:val="24"/>
        </w:rPr>
        <w:t xml:space="preserve">is affiliated to </w:t>
      </w:r>
      <w:r w:rsidR="00255DE4" w:rsidRPr="00792CC3">
        <w:rPr>
          <w:rFonts w:ascii="Tahoma" w:hAnsi="Tahoma" w:cs="Tahoma"/>
          <w:color w:val="002060"/>
          <w:sz w:val="24"/>
          <w:szCs w:val="24"/>
        </w:rPr>
        <w:t>EL</w:t>
      </w:r>
      <w:r w:rsidR="007D2FF1" w:rsidRPr="00792CC3">
        <w:rPr>
          <w:rFonts w:ascii="Tahoma" w:hAnsi="Tahoma" w:cs="Tahoma"/>
          <w:color w:val="002060"/>
          <w:sz w:val="24"/>
          <w:szCs w:val="24"/>
        </w:rPr>
        <w:t xml:space="preserve"> and will </w:t>
      </w:r>
      <w:r w:rsidR="0025119A" w:rsidRPr="00792CC3">
        <w:rPr>
          <w:rFonts w:ascii="Tahoma" w:hAnsi="Tahoma" w:cs="Tahoma"/>
          <w:color w:val="002060"/>
          <w:sz w:val="24"/>
          <w:szCs w:val="24"/>
        </w:rPr>
        <w:t>abide</w:t>
      </w:r>
      <w:r w:rsidR="007D2FF1" w:rsidRPr="00792CC3">
        <w:rPr>
          <w:rFonts w:ascii="Tahoma" w:hAnsi="Tahoma" w:cs="Tahoma"/>
          <w:color w:val="002060"/>
          <w:sz w:val="24"/>
          <w:szCs w:val="24"/>
        </w:rPr>
        <w:t xml:space="preserve"> by and conform to </w:t>
      </w:r>
      <w:r w:rsidR="00CD4B84" w:rsidRPr="00792CC3">
        <w:rPr>
          <w:rFonts w:ascii="Tahoma" w:hAnsi="Tahoma" w:cs="Tahoma"/>
          <w:color w:val="002060"/>
          <w:sz w:val="24"/>
          <w:szCs w:val="24"/>
        </w:rPr>
        <w:t xml:space="preserve">articles, bye-laws, </w:t>
      </w:r>
      <w:r w:rsidR="00B344A5" w:rsidRPr="00792CC3">
        <w:rPr>
          <w:rFonts w:ascii="Tahoma" w:hAnsi="Tahoma" w:cs="Tahoma"/>
          <w:color w:val="002060"/>
          <w:sz w:val="24"/>
          <w:szCs w:val="24"/>
        </w:rPr>
        <w:t xml:space="preserve">values, </w:t>
      </w:r>
      <w:r w:rsidR="007D2FF1" w:rsidRPr="00792CC3">
        <w:rPr>
          <w:rFonts w:ascii="Tahoma" w:hAnsi="Tahoma" w:cs="Tahoma"/>
          <w:color w:val="002060"/>
          <w:sz w:val="24"/>
          <w:szCs w:val="24"/>
        </w:rPr>
        <w:t>rules, strategi</w:t>
      </w:r>
      <w:r w:rsidR="00B344A5" w:rsidRPr="00792CC3">
        <w:rPr>
          <w:rFonts w:ascii="Tahoma" w:hAnsi="Tahoma" w:cs="Tahoma"/>
          <w:color w:val="002060"/>
          <w:sz w:val="24"/>
          <w:szCs w:val="24"/>
        </w:rPr>
        <w:t>c goals</w:t>
      </w:r>
      <w:r w:rsidR="007D2FF1" w:rsidRPr="00792CC3">
        <w:rPr>
          <w:rFonts w:ascii="Tahoma" w:hAnsi="Tahoma" w:cs="Tahoma"/>
          <w:color w:val="002060"/>
          <w:sz w:val="24"/>
          <w:szCs w:val="24"/>
        </w:rPr>
        <w:t xml:space="preserve">, </w:t>
      </w:r>
      <w:r w:rsidR="0022444C" w:rsidRPr="00792CC3">
        <w:rPr>
          <w:rFonts w:ascii="Tahoma" w:hAnsi="Tahoma" w:cs="Tahoma"/>
          <w:color w:val="002060"/>
          <w:sz w:val="24"/>
          <w:szCs w:val="24"/>
        </w:rPr>
        <w:t xml:space="preserve">plans, </w:t>
      </w:r>
      <w:r w:rsidR="007D2FF1" w:rsidRPr="00792CC3">
        <w:rPr>
          <w:rFonts w:ascii="Tahoma" w:hAnsi="Tahoma" w:cs="Tahoma"/>
          <w:color w:val="002060"/>
          <w:sz w:val="24"/>
          <w:szCs w:val="24"/>
        </w:rPr>
        <w:t>policies and procedures of, and be accountable to</w:t>
      </w:r>
      <w:r w:rsidR="0047450B" w:rsidRPr="00792CC3">
        <w:rPr>
          <w:rFonts w:ascii="Tahoma" w:hAnsi="Tahoma" w:cs="Tahoma"/>
          <w:color w:val="002060"/>
          <w:sz w:val="24"/>
          <w:szCs w:val="24"/>
        </w:rPr>
        <w:t xml:space="preserve"> </w:t>
      </w:r>
      <w:r w:rsidR="003413B5" w:rsidRPr="00792CC3">
        <w:rPr>
          <w:rFonts w:ascii="Tahoma" w:hAnsi="Tahoma" w:cs="Tahoma"/>
          <w:color w:val="002060"/>
          <w:sz w:val="24"/>
          <w:szCs w:val="24"/>
        </w:rPr>
        <w:t xml:space="preserve">the National Lacrosse Committee of </w:t>
      </w:r>
      <w:r w:rsidRPr="00792CC3">
        <w:rPr>
          <w:rFonts w:ascii="Tahoma" w:hAnsi="Tahoma" w:cs="Tahoma"/>
          <w:color w:val="002060"/>
          <w:sz w:val="24"/>
          <w:szCs w:val="24"/>
        </w:rPr>
        <w:t>EL</w:t>
      </w:r>
      <w:r w:rsidR="007D2FF1" w:rsidRPr="00792CC3">
        <w:rPr>
          <w:rFonts w:ascii="Tahoma" w:hAnsi="Tahoma" w:cs="Tahoma"/>
          <w:color w:val="002060"/>
          <w:sz w:val="24"/>
          <w:szCs w:val="24"/>
        </w:rPr>
        <w:t xml:space="preserve"> </w:t>
      </w:r>
      <w:r w:rsidR="003413B5" w:rsidRPr="00792CC3">
        <w:rPr>
          <w:rFonts w:ascii="Tahoma" w:hAnsi="Tahoma" w:cs="Tahoma"/>
          <w:color w:val="002060"/>
          <w:sz w:val="24"/>
          <w:szCs w:val="24"/>
        </w:rPr>
        <w:t xml:space="preserve">(NLC) </w:t>
      </w:r>
      <w:r w:rsidR="007D2FF1" w:rsidRPr="00792CC3">
        <w:rPr>
          <w:rFonts w:ascii="Tahoma" w:hAnsi="Tahoma" w:cs="Tahoma"/>
          <w:color w:val="002060"/>
          <w:sz w:val="24"/>
          <w:szCs w:val="24"/>
        </w:rPr>
        <w:t xml:space="preserve">for the participation, regulation, growth and development of </w:t>
      </w:r>
      <w:r w:rsidR="00193D47" w:rsidRPr="00792CC3">
        <w:rPr>
          <w:rFonts w:ascii="Tahoma" w:hAnsi="Tahoma" w:cs="Tahoma"/>
          <w:color w:val="002060"/>
          <w:sz w:val="24"/>
          <w:szCs w:val="24"/>
        </w:rPr>
        <w:t xml:space="preserve">lacrosse </w:t>
      </w:r>
      <w:r w:rsidR="007D2FF1" w:rsidRPr="00792CC3">
        <w:rPr>
          <w:rFonts w:ascii="Tahoma" w:hAnsi="Tahoma" w:cs="Tahoma"/>
          <w:color w:val="002060"/>
          <w:sz w:val="24"/>
          <w:szCs w:val="24"/>
        </w:rPr>
        <w:t xml:space="preserve">in the </w:t>
      </w:r>
      <w:r w:rsidR="003F3993">
        <w:rPr>
          <w:rFonts w:ascii="Tahoma" w:hAnsi="Tahoma" w:cs="Tahoma"/>
          <w:color w:val="002060"/>
          <w:sz w:val="24"/>
          <w:szCs w:val="24"/>
        </w:rPr>
        <w:t>South West</w:t>
      </w:r>
      <w:r w:rsidR="007D2FF1" w:rsidRPr="00792CC3">
        <w:rPr>
          <w:rFonts w:ascii="Tahoma" w:hAnsi="Tahoma" w:cs="Tahoma"/>
          <w:color w:val="002060"/>
          <w:sz w:val="24"/>
          <w:szCs w:val="24"/>
        </w:rPr>
        <w:t xml:space="preserve"> Region</w:t>
      </w:r>
      <w:r w:rsidR="002978F2" w:rsidRPr="00792CC3">
        <w:rPr>
          <w:rFonts w:ascii="Tahoma" w:hAnsi="Tahoma" w:cs="Tahoma"/>
          <w:color w:val="002060"/>
          <w:sz w:val="24"/>
          <w:szCs w:val="24"/>
        </w:rPr>
        <w:t xml:space="preserve"> as determined by the NLC</w:t>
      </w:r>
      <w:r w:rsidR="007D2FF1" w:rsidRPr="00792CC3">
        <w:rPr>
          <w:rFonts w:ascii="Tahoma" w:hAnsi="Tahoma" w:cs="Tahoma"/>
          <w:color w:val="002060"/>
          <w:sz w:val="24"/>
          <w:szCs w:val="24"/>
        </w:rPr>
        <w:t xml:space="preserve">. </w:t>
      </w:r>
    </w:p>
    <w:p w14:paraId="1DDE80F9" w14:textId="0C96159F" w:rsidR="007D2FF1" w:rsidRPr="00792CC3" w:rsidRDefault="005D77D3" w:rsidP="00EA104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Regional Association shall encourage and facilitate the playing of lacrosse within the geographical area</w:t>
      </w:r>
      <w:r w:rsidR="00AD369D" w:rsidRPr="00792CC3">
        <w:rPr>
          <w:rFonts w:ascii="Tahoma" w:hAnsi="Tahoma" w:cs="Tahoma"/>
          <w:color w:val="002060"/>
          <w:sz w:val="24"/>
          <w:szCs w:val="24"/>
        </w:rPr>
        <w:t xml:space="preserve"> agreed with NLC, </w:t>
      </w:r>
      <w:r w:rsidR="007D2FF1" w:rsidRPr="00792CC3">
        <w:rPr>
          <w:rFonts w:ascii="Tahoma" w:hAnsi="Tahoma" w:cs="Tahoma"/>
          <w:color w:val="002060"/>
          <w:sz w:val="24"/>
          <w:szCs w:val="24"/>
        </w:rPr>
        <w:t xml:space="preserve">serve as a forum to co-ordinate activities, organise </w:t>
      </w:r>
      <w:r w:rsidR="00AF46F5" w:rsidRPr="00792CC3">
        <w:rPr>
          <w:rFonts w:ascii="Tahoma" w:hAnsi="Tahoma" w:cs="Tahoma"/>
          <w:color w:val="002060"/>
          <w:sz w:val="24"/>
          <w:szCs w:val="24"/>
        </w:rPr>
        <w:t xml:space="preserve">relevant identified </w:t>
      </w:r>
      <w:r w:rsidR="007D2FF1" w:rsidRPr="00792CC3">
        <w:rPr>
          <w:rFonts w:ascii="Tahoma" w:hAnsi="Tahoma" w:cs="Tahoma"/>
          <w:color w:val="002060"/>
          <w:sz w:val="24"/>
          <w:szCs w:val="24"/>
        </w:rPr>
        <w:t>regional competiti</w:t>
      </w:r>
      <w:r w:rsidR="00A953FE" w:rsidRPr="00792CC3">
        <w:rPr>
          <w:rFonts w:ascii="Tahoma" w:hAnsi="Tahoma" w:cs="Tahoma"/>
          <w:color w:val="002060"/>
          <w:sz w:val="24"/>
          <w:szCs w:val="24"/>
        </w:rPr>
        <w:t>ve structures</w:t>
      </w:r>
      <w:r w:rsidR="007D2FF1" w:rsidRPr="00792CC3">
        <w:rPr>
          <w:rFonts w:ascii="Tahoma" w:hAnsi="Tahoma" w:cs="Tahoma"/>
          <w:color w:val="002060"/>
          <w:sz w:val="24"/>
          <w:szCs w:val="24"/>
        </w:rPr>
        <w:t xml:space="preserve">, arrange </w:t>
      </w:r>
      <w:r w:rsidR="005E240A" w:rsidRPr="00792CC3">
        <w:rPr>
          <w:rFonts w:ascii="Tahoma" w:hAnsi="Tahoma" w:cs="Tahoma"/>
          <w:color w:val="002060"/>
          <w:sz w:val="24"/>
          <w:szCs w:val="24"/>
        </w:rPr>
        <w:t>workforce training</w:t>
      </w:r>
      <w:r w:rsidR="007D2FF1" w:rsidRPr="00792CC3">
        <w:rPr>
          <w:rFonts w:ascii="Tahoma" w:hAnsi="Tahoma" w:cs="Tahoma"/>
          <w:color w:val="002060"/>
          <w:sz w:val="24"/>
          <w:szCs w:val="24"/>
        </w:rPr>
        <w:t xml:space="preserve"> courses</w:t>
      </w:r>
      <w:r w:rsidR="005E240A" w:rsidRPr="00792CC3">
        <w:rPr>
          <w:rFonts w:ascii="Tahoma" w:hAnsi="Tahoma" w:cs="Tahoma"/>
          <w:color w:val="002060"/>
          <w:sz w:val="24"/>
          <w:szCs w:val="24"/>
        </w:rPr>
        <w:t xml:space="preserve">, </w:t>
      </w:r>
      <w:r w:rsidR="007F2CD2" w:rsidRPr="00792CC3">
        <w:rPr>
          <w:rFonts w:ascii="Tahoma" w:hAnsi="Tahoma" w:cs="Tahoma"/>
          <w:color w:val="002060"/>
          <w:sz w:val="24"/>
          <w:szCs w:val="24"/>
        </w:rPr>
        <w:t xml:space="preserve">appoint regional coaches, </w:t>
      </w:r>
      <w:r w:rsidR="00700CC2" w:rsidRPr="00792CC3">
        <w:rPr>
          <w:rFonts w:ascii="Tahoma" w:hAnsi="Tahoma" w:cs="Tahoma"/>
          <w:color w:val="002060"/>
          <w:sz w:val="24"/>
          <w:szCs w:val="24"/>
        </w:rPr>
        <w:t>approve selection to regional representative teams</w:t>
      </w:r>
      <w:r w:rsidR="007D2FF1" w:rsidRPr="00792CC3">
        <w:rPr>
          <w:rFonts w:ascii="Tahoma" w:hAnsi="Tahoma" w:cs="Tahoma"/>
          <w:color w:val="002060"/>
          <w:sz w:val="24"/>
          <w:szCs w:val="24"/>
        </w:rPr>
        <w:t xml:space="preserve"> and elect representatives to serve on </w:t>
      </w:r>
      <w:r w:rsidR="0008106C" w:rsidRPr="00792CC3">
        <w:rPr>
          <w:rFonts w:ascii="Tahoma" w:hAnsi="Tahoma" w:cs="Tahoma"/>
          <w:color w:val="002060"/>
          <w:sz w:val="24"/>
          <w:szCs w:val="24"/>
        </w:rPr>
        <w:t xml:space="preserve">the </w:t>
      </w:r>
      <w:r w:rsidR="005635A8" w:rsidRPr="00792CC3">
        <w:rPr>
          <w:rFonts w:ascii="Tahoma" w:hAnsi="Tahoma" w:cs="Tahoma"/>
          <w:color w:val="002060"/>
          <w:sz w:val="24"/>
          <w:szCs w:val="24"/>
        </w:rPr>
        <w:t>NLC</w:t>
      </w:r>
      <w:r w:rsidR="003413B5" w:rsidRPr="00792CC3">
        <w:rPr>
          <w:rFonts w:ascii="Tahoma" w:hAnsi="Tahoma" w:cs="Tahoma"/>
          <w:color w:val="002060"/>
          <w:sz w:val="24"/>
          <w:szCs w:val="24"/>
        </w:rPr>
        <w:t xml:space="preserve"> </w:t>
      </w:r>
      <w:r w:rsidR="007D2FF1" w:rsidRPr="00792CC3">
        <w:rPr>
          <w:rFonts w:ascii="Tahoma" w:hAnsi="Tahoma" w:cs="Tahoma"/>
          <w:color w:val="002060"/>
          <w:sz w:val="24"/>
          <w:szCs w:val="24"/>
        </w:rPr>
        <w:t xml:space="preserve">in line with plans and strategies approved by </w:t>
      </w:r>
      <w:r w:rsidR="005635A8" w:rsidRPr="00792CC3">
        <w:rPr>
          <w:rFonts w:ascii="Tahoma" w:hAnsi="Tahoma" w:cs="Tahoma"/>
          <w:color w:val="002060"/>
          <w:sz w:val="24"/>
          <w:szCs w:val="24"/>
        </w:rPr>
        <w:t>EL</w:t>
      </w:r>
      <w:r w:rsidR="007D2FF1" w:rsidRPr="00792CC3">
        <w:rPr>
          <w:rFonts w:ascii="Tahoma" w:hAnsi="Tahoma" w:cs="Tahoma"/>
          <w:color w:val="002060"/>
          <w:sz w:val="24"/>
          <w:szCs w:val="24"/>
        </w:rPr>
        <w:t xml:space="preserve">. </w:t>
      </w:r>
    </w:p>
    <w:p w14:paraId="176CDCCB" w14:textId="5951393A" w:rsidR="001830CD" w:rsidRPr="00792CC3" w:rsidRDefault="007D2FF1" w:rsidP="00EA104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Regional Association </w:t>
      </w:r>
      <w:r w:rsidR="00B76035" w:rsidRPr="00792CC3">
        <w:rPr>
          <w:rFonts w:ascii="Tahoma" w:hAnsi="Tahoma" w:cs="Tahoma"/>
          <w:color w:val="002060"/>
          <w:sz w:val="24"/>
          <w:szCs w:val="24"/>
        </w:rPr>
        <w:t>shall</w:t>
      </w:r>
      <w:r w:rsidRPr="00792CC3">
        <w:rPr>
          <w:rFonts w:ascii="Tahoma" w:hAnsi="Tahoma" w:cs="Tahoma"/>
          <w:color w:val="002060"/>
          <w:sz w:val="24"/>
          <w:szCs w:val="24"/>
        </w:rPr>
        <w:t xml:space="preserve"> seek to develop the game of </w:t>
      </w:r>
      <w:r w:rsidR="0008106C" w:rsidRPr="00792CC3">
        <w:rPr>
          <w:rFonts w:ascii="Tahoma" w:hAnsi="Tahoma" w:cs="Tahoma"/>
          <w:color w:val="002060"/>
          <w:sz w:val="24"/>
          <w:szCs w:val="24"/>
        </w:rPr>
        <w:t>lacrosse</w:t>
      </w:r>
      <w:r w:rsidRPr="00792CC3">
        <w:rPr>
          <w:rFonts w:ascii="Tahoma" w:hAnsi="Tahoma" w:cs="Tahoma"/>
          <w:color w:val="002060"/>
          <w:sz w:val="24"/>
          <w:szCs w:val="24"/>
        </w:rPr>
        <w:t xml:space="preserve"> </w:t>
      </w:r>
      <w:r w:rsidR="00F356CF" w:rsidRPr="00792CC3">
        <w:rPr>
          <w:rFonts w:ascii="Tahoma" w:hAnsi="Tahoma" w:cs="Tahoma"/>
          <w:color w:val="002060"/>
          <w:sz w:val="24"/>
          <w:szCs w:val="24"/>
        </w:rPr>
        <w:t xml:space="preserve">(defined as all </w:t>
      </w:r>
      <w:r w:rsidR="00DF088C" w:rsidRPr="00792CC3">
        <w:rPr>
          <w:rFonts w:ascii="Tahoma" w:hAnsi="Tahoma" w:cs="Tahoma"/>
          <w:color w:val="002060"/>
          <w:sz w:val="24"/>
          <w:szCs w:val="24"/>
        </w:rPr>
        <w:t>lacrosse activitie</w:t>
      </w:r>
      <w:r w:rsidR="009D5565" w:rsidRPr="00792CC3">
        <w:rPr>
          <w:rFonts w:ascii="Tahoma" w:hAnsi="Tahoma" w:cs="Tahoma"/>
          <w:color w:val="002060"/>
          <w:sz w:val="24"/>
          <w:szCs w:val="24"/>
        </w:rPr>
        <w:t xml:space="preserve">s, codes and </w:t>
      </w:r>
      <w:r w:rsidR="00A046B7" w:rsidRPr="00792CC3">
        <w:rPr>
          <w:rFonts w:ascii="Tahoma" w:hAnsi="Tahoma" w:cs="Tahoma"/>
          <w:color w:val="002060"/>
          <w:sz w:val="24"/>
          <w:szCs w:val="24"/>
        </w:rPr>
        <w:t>adaptive versions</w:t>
      </w:r>
      <w:r w:rsidR="00DF088C" w:rsidRPr="00792CC3">
        <w:rPr>
          <w:rFonts w:ascii="Tahoma" w:hAnsi="Tahoma" w:cs="Tahoma"/>
          <w:color w:val="002060"/>
          <w:sz w:val="24"/>
          <w:szCs w:val="24"/>
        </w:rPr>
        <w:t xml:space="preserve">) </w:t>
      </w:r>
      <w:r w:rsidRPr="00792CC3">
        <w:rPr>
          <w:rFonts w:ascii="Tahoma" w:hAnsi="Tahoma" w:cs="Tahoma"/>
          <w:color w:val="002060"/>
          <w:sz w:val="24"/>
          <w:szCs w:val="24"/>
        </w:rPr>
        <w:t xml:space="preserve">within the </w:t>
      </w:r>
      <w:r w:rsidR="00B76035" w:rsidRPr="00792CC3">
        <w:rPr>
          <w:rFonts w:ascii="Tahoma" w:hAnsi="Tahoma" w:cs="Tahoma"/>
          <w:color w:val="002060"/>
          <w:sz w:val="24"/>
          <w:szCs w:val="24"/>
        </w:rPr>
        <w:t>r</w:t>
      </w:r>
      <w:r w:rsidRPr="00792CC3">
        <w:rPr>
          <w:rFonts w:ascii="Tahoma" w:hAnsi="Tahoma" w:cs="Tahoma"/>
          <w:color w:val="002060"/>
          <w:sz w:val="24"/>
          <w:szCs w:val="24"/>
        </w:rPr>
        <w:t xml:space="preserve">egion in line with plans and strategies approved by </w:t>
      </w:r>
      <w:r w:rsidR="0008106C" w:rsidRPr="00792CC3">
        <w:rPr>
          <w:rFonts w:ascii="Tahoma" w:hAnsi="Tahoma" w:cs="Tahoma"/>
          <w:color w:val="002060"/>
          <w:sz w:val="24"/>
          <w:szCs w:val="24"/>
        </w:rPr>
        <w:t>EL</w:t>
      </w:r>
      <w:r w:rsidR="001830CD" w:rsidRPr="00792CC3">
        <w:rPr>
          <w:rFonts w:ascii="Tahoma" w:hAnsi="Tahoma" w:cs="Tahoma"/>
          <w:color w:val="002060"/>
          <w:sz w:val="24"/>
          <w:szCs w:val="24"/>
        </w:rPr>
        <w:t>.</w:t>
      </w:r>
    </w:p>
    <w:p w14:paraId="6A19D128" w14:textId="4DD3B988" w:rsidR="002E6B22" w:rsidRPr="00792CC3" w:rsidRDefault="001830CD" w:rsidP="00EA104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w:t>
      </w:r>
      <w:r w:rsidR="003074D0" w:rsidRPr="00792CC3">
        <w:rPr>
          <w:rFonts w:ascii="Tahoma" w:hAnsi="Tahoma" w:cs="Tahoma"/>
          <w:color w:val="002060"/>
          <w:sz w:val="24"/>
          <w:szCs w:val="24"/>
        </w:rPr>
        <w:t>he</w:t>
      </w:r>
      <w:r w:rsidRPr="00792CC3">
        <w:rPr>
          <w:rFonts w:ascii="Tahoma" w:hAnsi="Tahoma" w:cs="Tahoma"/>
          <w:color w:val="002060"/>
          <w:sz w:val="24"/>
          <w:szCs w:val="24"/>
        </w:rPr>
        <w:t xml:space="preserve"> Regional Association will </w:t>
      </w:r>
      <w:r w:rsidR="002E6B22" w:rsidRPr="00792CC3">
        <w:rPr>
          <w:rFonts w:ascii="Tahoma" w:hAnsi="Tahoma" w:cs="Tahoma"/>
          <w:color w:val="002060"/>
          <w:sz w:val="24"/>
          <w:szCs w:val="24"/>
        </w:rPr>
        <w:t xml:space="preserve">seek to ensure finances are in place to deliver its </w:t>
      </w:r>
      <w:r w:rsidR="009C3443" w:rsidRPr="00792CC3">
        <w:rPr>
          <w:rFonts w:ascii="Tahoma" w:hAnsi="Tahoma" w:cs="Tahoma"/>
          <w:color w:val="002060"/>
          <w:sz w:val="24"/>
          <w:szCs w:val="24"/>
        </w:rPr>
        <w:t>objectives</w:t>
      </w:r>
      <w:r w:rsidR="002E6B22" w:rsidRPr="00792CC3">
        <w:rPr>
          <w:rFonts w:ascii="Tahoma" w:hAnsi="Tahoma" w:cs="Tahoma"/>
          <w:color w:val="002060"/>
          <w:sz w:val="24"/>
          <w:szCs w:val="24"/>
        </w:rPr>
        <w:t xml:space="preserve"> through:</w:t>
      </w:r>
    </w:p>
    <w:p w14:paraId="64FC72B5" w14:textId="224CA6F1" w:rsidR="00D74DB1" w:rsidRPr="00792CC3" w:rsidRDefault="00740332" w:rsidP="002E6B22">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submission of an annual budgeted plan outlining proposed activities and assessing risk </w:t>
      </w:r>
      <w:r w:rsidR="007E10FD" w:rsidRPr="00792CC3">
        <w:rPr>
          <w:rFonts w:ascii="Tahoma" w:hAnsi="Tahoma" w:cs="Tahoma"/>
          <w:color w:val="002060"/>
          <w:sz w:val="24"/>
          <w:szCs w:val="24"/>
        </w:rPr>
        <w:t>to</w:t>
      </w:r>
      <w:r w:rsidR="007C2FC7" w:rsidRPr="00792CC3">
        <w:rPr>
          <w:rFonts w:ascii="Tahoma" w:hAnsi="Tahoma" w:cs="Tahoma"/>
          <w:color w:val="002060"/>
          <w:sz w:val="24"/>
          <w:szCs w:val="24"/>
        </w:rPr>
        <w:t xml:space="preserve"> NLC </w:t>
      </w:r>
      <w:r w:rsidR="007E10FD" w:rsidRPr="00792CC3">
        <w:rPr>
          <w:rFonts w:ascii="Tahoma" w:hAnsi="Tahoma" w:cs="Tahoma"/>
          <w:color w:val="002060"/>
          <w:sz w:val="24"/>
          <w:szCs w:val="24"/>
        </w:rPr>
        <w:t xml:space="preserve">for </w:t>
      </w:r>
      <w:r w:rsidR="00E149DE" w:rsidRPr="00792CC3">
        <w:rPr>
          <w:rFonts w:ascii="Tahoma" w:hAnsi="Tahoma" w:cs="Tahoma"/>
          <w:color w:val="002060"/>
          <w:sz w:val="24"/>
          <w:szCs w:val="24"/>
        </w:rPr>
        <w:t xml:space="preserve">annual </w:t>
      </w:r>
      <w:r w:rsidR="00C75B18" w:rsidRPr="00792CC3">
        <w:rPr>
          <w:rFonts w:ascii="Tahoma" w:hAnsi="Tahoma" w:cs="Tahoma"/>
          <w:color w:val="002060"/>
          <w:sz w:val="24"/>
          <w:szCs w:val="24"/>
        </w:rPr>
        <w:t xml:space="preserve">identified resourcing </w:t>
      </w:r>
      <w:r w:rsidR="00172515" w:rsidRPr="00792CC3">
        <w:rPr>
          <w:rFonts w:ascii="Tahoma" w:hAnsi="Tahoma" w:cs="Tahoma"/>
          <w:color w:val="002060"/>
          <w:sz w:val="24"/>
          <w:szCs w:val="24"/>
        </w:rPr>
        <w:t>to support the delivery of the objectives</w:t>
      </w:r>
      <w:r w:rsidR="008567B8" w:rsidRPr="00792CC3">
        <w:rPr>
          <w:rFonts w:ascii="Tahoma" w:hAnsi="Tahoma" w:cs="Tahoma"/>
          <w:color w:val="002060"/>
          <w:sz w:val="24"/>
          <w:szCs w:val="24"/>
        </w:rPr>
        <w:t xml:space="preserve">; </w:t>
      </w:r>
    </w:p>
    <w:p w14:paraId="65F621FA" w14:textId="7D9B12C5" w:rsidR="008567B8" w:rsidRPr="00792CC3" w:rsidRDefault="00B92839" w:rsidP="002E6B22">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a</w:t>
      </w:r>
      <w:r w:rsidR="00D74DB1" w:rsidRPr="00792CC3">
        <w:rPr>
          <w:rFonts w:ascii="Tahoma" w:hAnsi="Tahoma" w:cs="Tahoma"/>
          <w:color w:val="002060"/>
          <w:sz w:val="24"/>
          <w:szCs w:val="24"/>
        </w:rPr>
        <w:t xml:space="preserve"> members</w:t>
      </w:r>
      <w:r w:rsidRPr="00792CC3">
        <w:rPr>
          <w:rFonts w:ascii="Tahoma" w:hAnsi="Tahoma" w:cs="Tahoma"/>
          <w:color w:val="002060"/>
          <w:sz w:val="24"/>
          <w:szCs w:val="24"/>
        </w:rPr>
        <w:t>hip levy</w:t>
      </w:r>
      <w:r w:rsidR="00D74DB1" w:rsidRPr="00792CC3">
        <w:rPr>
          <w:rFonts w:ascii="Tahoma" w:hAnsi="Tahoma" w:cs="Tahoma"/>
          <w:color w:val="002060"/>
          <w:sz w:val="24"/>
          <w:szCs w:val="24"/>
        </w:rPr>
        <w:t xml:space="preserve"> for the provision of </w:t>
      </w:r>
      <w:r w:rsidRPr="00792CC3">
        <w:rPr>
          <w:rFonts w:ascii="Tahoma" w:hAnsi="Tahoma" w:cs="Tahoma"/>
          <w:color w:val="002060"/>
          <w:sz w:val="24"/>
          <w:szCs w:val="24"/>
        </w:rPr>
        <w:t>activities (see section 3</w:t>
      </w:r>
      <w:r w:rsidR="00AB5A75" w:rsidRPr="00792CC3">
        <w:rPr>
          <w:rFonts w:ascii="Tahoma" w:hAnsi="Tahoma" w:cs="Tahoma"/>
          <w:color w:val="002060"/>
          <w:sz w:val="24"/>
          <w:szCs w:val="24"/>
        </w:rPr>
        <w:t>.1</w:t>
      </w:r>
      <w:r w:rsidRPr="00792CC3">
        <w:rPr>
          <w:rFonts w:ascii="Tahoma" w:hAnsi="Tahoma" w:cs="Tahoma"/>
          <w:color w:val="002060"/>
          <w:sz w:val="24"/>
          <w:szCs w:val="24"/>
        </w:rPr>
        <w:t>)</w:t>
      </w:r>
      <w:r w:rsidR="00E53AC5" w:rsidRPr="00792CC3">
        <w:rPr>
          <w:rFonts w:ascii="Tahoma" w:hAnsi="Tahoma" w:cs="Tahoma"/>
          <w:color w:val="002060"/>
          <w:sz w:val="24"/>
          <w:szCs w:val="24"/>
        </w:rPr>
        <w:t>;</w:t>
      </w:r>
    </w:p>
    <w:p w14:paraId="414A2F99" w14:textId="6BB6117C" w:rsidR="00E53AC5" w:rsidRPr="00792CC3" w:rsidRDefault="00805436" w:rsidP="002E6B22">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apply for relevant grants for </w:t>
      </w:r>
      <w:r w:rsidR="005542A5" w:rsidRPr="00792CC3">
        <w:rPr>
          <w:rFonts w:ascii="Tahoma" w:hAnsi="Tahoma" w:cs="Tahoma"/>
          <w:color w:val="002060"/>
          <w:sz w:val="24"/>
          <w:szCs w:val="24"/>
        </w:rPr>
        <w:t xml:space="preserve">identified </w:t>
      </w:r>
      <w:r w:rsidRPr="00792CC3">
        <w:rPr>
          <w:rFonts w:ascii="Tahoma" w:hAnsi="Tahoma" w:cs="Tahoma"/>
          <w:color w:val="002060"/>
          <w:sz w:val="24"/>
          <w:szCs w:val="24"/>
        </w:rPr>
        <w:t>activities</w:t>
      </w:r>
      <w:r w:rsidR="00E53AC5" w:rsidRPr="00792CC3">
        <w:rPr>
          <w:rFonts w:ascii="Tahoma" w:hAnsi="Tahoma" w:cs="Tahoma"/>
          <w:color w:val="002060"/>
          <w:sz w:val="24"/>
          <w:szCs w:val="24"/>
        </w:rPr>
        <w:t>; and</w:t>
      </w:r>
    </w:p>
    <w:p w14:paraId="7E453B9D" w14:textId="04AC25EE" w:rsidR="002F0652" w:rsidRPr="00792CC3" w:rsidRDefault="00E53AC5" w:rsidP="002E6B22">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other income generating initiatives</w:t>
      </w:r>
      <w:r w:rsidR="00BD1596" w:rsidRPr="00792CC3">
        <w:rPr>
          <w:rFonts w:ascii="Tahoma" w:hAnsi="Tahoma" w:cs="Tahoma"/>
          <w:color w:val="002060"/>
          <w:sz w:val="24"/>
          <w:szCs w:val="24"/>
        </w:rPr>
        <w:t>, agreed with NLC,</w:t>
      </w:r>
      <w:r w:rsidRPr="00792CC3">
        <w:rPr>
          <w:rFonts w:ascii="Tahoma" w:hAnsi="Tahoma" w:cs="Tahoma"/>
          <w:color w:val="002060"/>
          <w:sz w:val="24"/>
          <w:szCs w:val="24"/>
        </w:rPr>
        <w:t xml:space="preserve"> to meet the </w:t>
      </w:r>
      <w:r w:rsidR="00BD1596" w:rsidRPr="00792CC3">
        <w:rPr>
          <w:rFonts w:ascii="Tahoma" w:hAnsi="Tahoma" w:cs="Tahoma"/>
          <w:color w:val="002060"/>
          <w:sz w:val="24"/>
          <w:szCs w:val="24"/>
        </w:rPr>
        <w:t>objectives</w:t>
      </w:r>
      <w:r w:rsidR="007C2FC7" w:rsidRPr="00792CC3">
        <w:rPr>
          <w:rFonts w:ascii="Tahoma" w:hAnsi="Tahoma" w:cs="Tahoma"/>
          <w:color w:val="002060"/>
          <w:sz w:val="24"/>
          <w:szCs w:val="24"/>
        </w:rPr>
        <w:t>.</w:t>
      </w:r>
    </w:p>
    <w:p w14:paraId="6C4251A6" w14:textId="77777777" w:rsidR="00AF60F9" w:rsidRPr="00792CC3" w:rsidRDefault="00AF60F9" w:rsidP="00AF60F9">
      <w:pPr>
        <w:pStyle w:val="ListParagraph"/>
        <w:ind w:left="792"/>
        <w:rPr>
          <w:rFonts w:ascii="Tahoma" w:hAnsi="Tahoma" w:cs="Tahoma"/>
          <w:color w:val="002060"/>
          <w:sz w:val="24"/>
          <w:szCs w:val="24"/>
        </w:rPr>
      </w:pPr>
    </w:p>
    <w:p w14:paraId="2FDDD856" w14:textId="226AB0C6" w:rsidR="007D2FF1" w:rsidRPr="00792CC3" w:rsidRDefault="007D2FF1" w:rsidP="00EA1041">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 xml:space="preserve">MEMBERSHIP </w:t>
      </w:r>
    </w:p>
    <w:p w14:paraId="5DC5E46B" w14:textId="74464673" w:rsidR="000652AF" w:rsidRPr="00792CC3" w:rsidRDefault="007D2FF1" w:rsidP="0053438C">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w:t>
      </w:r>
      <w:r w:rsidR="00875F9A" w:rsidRPr="00792CC3">
        <w:rPr>
          <w:rFonts w:ascii="Tahoma" w:hAnsi="Tahoma" w:cs="Tahoma"/>
          <w:color w:val="002060"/>
          <w:sz w:val="24"/>
          <w:szCs w:val="24"/>
        </w:rPr>
        <w:t>M</w:t>
      </w:r>
      <w:r w:rsidRPr="00792CC3">
        <w:rPr>
          <w:rFonts w:ascii="Tahoma" w:hAnsi="Tahoma" w:cs="Tahoma"/>
          <w:color w:val="002060"/>
          <w:sz w:val="24"/>
          <w:szCs w:val="24"/>
        </w:rPr>
        <w:t xml:space="preserve">embers of the Regional Association </w:t>
      </w:r>
      <w:r w:rsidR="00890F37" w:rsidRPr="00792CC3">
        <w:rPr>
          <w:rFonts w:ascii="Tahoma" w:hAnsi="Tahoma" w:cs="Tahoma"/>
          <w:color w:val="002060"/>
          <w:sz w:val="24"/>
          <w:szCs w:val="24"/>
        </w:rPr>
        <w:t xml:space="preserve">with voting rights </w:t>
      </w:r>
      <w:r w:rsidR="00D72050" w:rsidRPr="00792CC3">
        <w:rPr>
          <w:rFonts w:ascii="Tahoma" w:hAnsi="Tahoma" w:cs="Tahoma"/>
          <w:color w:val="002060"/>
          <w:sz w:val="24"/>
          <w:szCs w:val="24"/>
        </w:rPr>
        <w:t xml:space="preserve">at regional level </w:t>
      </w:r>
      <w:r w:rsidRPr="00792CC3">
        <w:rPr>
          <w:rFonts w:ascii="Tahoma" w:hAnsi="Tahoma" w:cs="Tahoma"/>
          <w:color w:val="002060"/>
          <w:sz w:val="24"/>
          <w:szCs w:val="24"/>
        </w:rPr>
        <w:t>are</w:t>
      </w:r>
      <w:r w:rsidR="00165FA4" w:rsidRPr="00792CC3">
        <w:rPr>
          <w:rFonts w:ascii="Tahoma" w:hAnsi="Tahoma" w:cs="Tahoma"/>
          <w:color w:val="002060"/>
          <w:sz w:val="24"/>
          <w:szCs w:val="24"/>
        </w:rPr>
        <w:t xml:space="preserve"> </w:t>
      </w:r>
      <w:r w:rsidR="000652AF" w:rsidRPr="00792CC3">
        <w:rPr>
          <w:rFonts w:ascii="Tahoma" w:hAnsi="Tahoma" w:cs="Tahoma"/>
          <w:color w:val="002060"/>
          <w:sz w:val="24"/>
          <w:szCs w:val="24"/>
        </w:rPr>
        <w:t>all</w:t>
      </w:r>
      <w:r w:rsidR="00165FA4" w:rsidRPr="00792CC3">
        <w:rPr>
          <w:rFonts w:ascii="Tahoma" w:hAnsi="Tahoma" w:cs="Tahoma"/>
          <w:color w:val="002060"/>
          <w:sz w:val="24"/>
          <w:szCs w:val="24"/>
        </w:rPr>
        <w:t xml:space="preserve"> clubs</w:t>
      </w:r>
      <w:r w:rsidR="000652AF" w:rsidRPr="00792CC3">
        <w:rPr>
          <w:rFonts w:ascii="Tahoma" w:hAnsi="Tahoma" w:cs="Tahoma"/>
          <w:color w:val="002060"/>
          <w:sz w:val="24"/>
          <w:szCs w:val="24"/>
        </w:rPr>
        <w:t xml:space="preserve">, schools, colleges and universities playing, promoting or supporting lacrosse and </w:t>
      </w:r>
      <w:r w:rsidR="005752F0" w:rsidRPr="00792CC3">
        <w:rPr>
          <w:rFonts w:ascii="Tahoma" w:hAnsi="Tahoma" w:cs="Tahoma"/>
          <w:color w:val="002060"/>
          <w:sz w:val="24"/>
          <w:szCs w:val="24"/>
        </w:rPr>
        <w:t>accessing</w:t>
      </w:r>
      <w:r w:rsidR="000652AF" w:rsidRPr="00792CC3">
        <w:rPr>
          <w:rFonts w:ascii="Tahoma" w:hAnsi="Tahoma" w:cs="Tahoma"/>
          <w:color w:val="002060"/>
          <w:sz w:val="24"/>
          <w:szCs w:val="24"/>
        </w:rPr>
        <w:t xml:space="preserve"> </w:t>
      </w:r>
      <w:r w:rsidR="00E14D08" w:rsidRPr="00792CC3">
        <w:rPr>
          <w:rFonts w:ascii="Tahoma" w:hAnsi="Tahoma" w:cs="Tahoma"/>
          <w:color w:val="002060"/>
          <w:sz w:val="24"/>
          <w:szCs w:val="24"/>
        </w:rPr>
        <w:t>defined</w:t>
      </w:r>
      <w:r w:rsidR="000652AF" w:rsidRPr="00792CC3">
        <w:rPr>
          <w:rFonts w:ascii="Tahoma" w:hAnsi="Tahoma" w:cs="Tahoma"/>
          <w:color w:val="002060"/>
          <w:sz w:val="24"/>
          <w:szCs w:val="24"/>
        </w:rPr>
        <w:t xml:space="preserve"> league</w:t>
      </w:r>
      <w:r w:rsidR="005752F0" w:rsidRPr="00792CC3">
        <w:rPr>
          <w:rFonts w:ascii="Tahoma" w:hAnsi="Tahoma" w:cs="Tahoma"/>
          <w:color w:val="002060"/>
          <w:sz w:val="24"/>
          <w:szCs w:val="24"/>
        </w:rPr>
        <w:t>s</w:t>
      </w:r>
      <w:r w:rsidR="00D95551" w:rsidRPr="00792CC3">
        <w:rPr>
          <w:rFonts w:ascii="Tahoma" w:hAnsi="Tahoma" w:cs="Tahoma"/>
          <w:color w:val="002060"/>
          <w:sz w:val="24"/>
          <w:szCs w:val="24"/>
        </w:rPr>
        <w:t xml:space="preserve">, tournaments </w:t>
      </w:r>
      <w:r w:rsidR="000652AF" w:rsidRPr="00792CC3">
        <w:rPr>
          <w:rFonts w:ascii="Tahoma" w:hAnsi="Tahoma" w:cs="Tahoma"/>
          <w:color w:val="002060"/>
          <w:sz w:val="24"/>
          <w:szCs w:val="24"/>
        </w:rPr>
        <w:t>or competitive structure</w:t>
      </w:r>
      <w:r w:rsidR="005752F0" w:rsidRPr="00792CC3">
        <w:rPr>
          <w:rFonts w:ascii="Tahoma" w:hAnsi="Tahoma" w:cs="Tahoma"/>
          <w:color w:val="002060"/>
          <w:sz w:val="24"/>
          <w:szCs w:val="24"/>
        </w:rPr>
        <w:t>s</w:t>
      </w:r>
      <w:r w:rsidR="00932380" w:rsidRPr="00792CC3">
        <w:rPr>
          <w:rFonts w:ascii="Tahoma" w:hAnsi="Tahoma" w:cs="Tahoma"/>
          <w:color w:val="002060"/>
          <w:sz w:val="24"/>
          <w:szCs w:val="24"/>
        </w:rPr>
        <w:t xml:space="preserve"> provided by the Regional </w:t>
      </w:r>
      <w:r w:rsidR="005D102F" w:rsidRPr="00792CC3">
        <w:rPr>
          <w:rFonts w:ascii="Tahoma" w:hAnsi="Tahoma" w:cs="Tahoma"/>
          <w:color w:val="002060"/>
          <w:sz w:val="24"/>
          <w:szCs w:val="24"/>
        </w:rPr>
        <w:t xml:space="preserve">Association (hereinafter </w:t>
      </w:r>
      <w:r w:rsidR="00B12914" w:rsidRPr="00792CC3">
        <w:rPr>
          <w:rFonts w:ascii="Tahoma" w:hAnsi="Tahoma" w:cs="Tahoma"/>
          <w:color w:val="002060"/>
          <w:sz w:val="24"/>
          <w:szCs w:val="24"/>
        </w:rPr>
        <w:t>“</w:t>
      </w:r>
      <w:r w:rsidR="00875F9A" w:rsidRPr="00792CC3">
        <w:rPr>
          <w:rFonts w:ascii="Tahoma" w:hAnsi="Tahoma" w:cs="Tahoma"/>
          <w:color w:val="002060"/>
          <w:sz w:val="24"/>
          <w:szCs w:val="24"/>
        </w:rPr>
        <w:t>M</w:t>
      </w:r>
      <w:r w:rsidR="00FC3AC4" w:rsidRPr="00792CC3">
        <w:rPr>
          <w:rFonts w:ascii="Tahoma" w:hAnsi="Tahoma" w:cs="Tahoma"/>
          <w:color w:val="002060"/>
          <w:sz w:val="24"/>
          <w:szCs w:val="24"/>
        </w:rPr>
        <w:t>embers</w:t>
      </w:r>
      <w:r w:rsidR="00B12914" w:rsidRPr="00792CC3">
        <w:rPr>
          <w:rFonts w:ascii="Tahoma" w:hAnsi="Tahoma" w:cs="Tahoma"/>
          <w:color w:val="002060"/>
          <w:sz w:val="24"/>
          <w:szCs w:val="24"/>
        </w:rPr>
        <w:t>”</w:t>
      </w:r>
      <w:r w:rsidR="005D102F" w:rsidRPr="00792CC3">
        <w:rPr>
          <w:rFonts w:ascii="Tahoma" w:hAnsi="Tahoma" w:cs="Tahoma"/>
          <w:color w:val="002060"/>
          <w:sz w:val="24"/>
          <w:szCs w:val="24"/>
        </w:rPr>
        <w:t>)</w:t>
      </w:r>
      <w:r w:rsidR="00D91811" w:rsidRPr="00792CC3">
        <w:rPr>
          <w:rFonts w:ascii="Tahoma" w:hAnsi="Tahoma" w:cs="Tahoma"/>
          <w:color w:val="002060"/>
          <w:sz w:val="24"/>
          <w:szCs w:val="24"/>
        </w:rPr>
        <w:t>.</w:t>
      </w:r>
    </w:p>
    <w:p w14:paraId="603C695A" w14:textId="634838F8" w:rsidR="005752F0" w:rsidRPr="00792CC3" w:rsidRDefault="005752F0" w:rsidP="0053438C">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w:t>
      </w:r>
      <w:r w:rsidR="00875F9A" w:rsidRPr="00792CC3">
        <w:rPr>
          <w:rFonts w:ascii="Tahoma" w:hAnsi="Tahoma" w:cs="Tahoma"/>
          <w:color w:val="002060"/>
          <w:sz w:val="24"/>
          <w:szCs w:val="24"/>
        </w:rPr>
        <w:t>M</w:t>
      </w:r>
      <w:r w:rsidR="00FC3AC4" w:rsidRPr="00792CC3">
        <w:rPr>
          <w:rFonts w:ascii="Tahoma" w:hAnsi="Tahoma" w:cs="Tahoma"/>
          <w:color w:val="002060"/>
          <w:sz w:val="24"/>
          <w:szCs w:val="24"/>
        </w:rPr>
        <w:t>embers</w:t>
      </w:r>
      <w:r w:rsidR="00B12914" w:rsidRPr="00792CC3">
        <w:rPr>
          <w:rFonts w:ascii="Tahoma" w:hAnsi="Tahoma" w:cs="Tahoma"/>
          <w:color w:val="002060"/>
          <w:sz w:val="24"/>
          <w:szCs w:val="24"/>
        </w:rPr>
        <w:t xml:space="preserve"> will </w:t>
      </w:r>
      <w:r w:rsidR="005D7D25" w:rsidRPr="00792CC3">
        <w:rPr>
          <w:rFonts w:ascii="Tahoma" w:hAnsi="Tahoma" w:cs="Tahoma"/>
          <w:color w:val="002060"/>
          <w:sz w:val="24"/>
          <w:szCs w:val="24"/>
        </w:rPr>
        <w:t xml:space="preserve">subscribe to the Regional Association </w:t>
      </w:r>
      <w:r w:rsidR="00871601" w:rsidRPr="00792CC3">
        <w:rPr>
          <w:rFonts w:ascii="Tahoma" w:hAnsi="Tahoma" w:cs="Tahoma"/>
          <w:color w:val="002060"/>
          <w:sz w:val="24"/>
          <w:szCs w:val="24"/>
        </w:rPr>
        <w:t xml:space="preserve">at the levies outlined prior to </w:t>
      </w:r>
      <w:r w:rsidR="008E1FD2" w:rsidRPr="00792CC3">
        <w:rPr>
          <w:rFonts w:ascii="Tahoma" w:hAnsi="Tahoma" w:cs="Tahoma"/>
          <w:color w:val="002060"/>
          <w:sz w:val="24"/>
          <w:szCs w:val="24"/>
        </w:rPr>
        <w:t>1</w:t>
      </w:r>
      <w:r w:rsidR="008E1FD2" w:rsidRPr="00792CC3">
        <w:rPr>
          <w:rFonts w:ascii="Tahoma" w:hAnsi="Tahoma" w:cs="Tahoma"/>
          <w:color w:val="002060"/>
          <w:sz w:val="24"/>
          <w:szCs w:val="24"/>
          <w:vertAlign w:val="superscript"/>
        </w:rPr>
        <w:t>st</w:t>
      </w:r>
      <w:r w:rsidR="008E1FD2" w:rsidRPr="00792CC3">
        <w:rPr>
          <w:rFonts w:ascii="Tahoma" w:hAnsi="Tahoma" w:cs="Tahoma"/>
          <w:color w:val="002060"/>
          <w:sz w:val="24"/>
          <w:szCs w:val="24"/>
        </w:rPr>
        <w:t xml:space="preserve"> September to access the identified </w:t>
      </w:r>
      <w:r w:rsidR="00D95551" w:rsidRPr="00792CC3">
        <w:rPr>
          <w:rFonts w:ascii="Tahoma" w:hAnsi="Tahoma" w:cs="Tahoma"/>
          <w:color w:val="002060"/>
          <w:sz w:val="24"/>
          <w:szCs w:val="24"/>
        </w:rPr>
        <w:t xml:space="preserve">leagues, tournaments or </w:t>
      </w:r>
      <w:r w:rsidR="00BB2800" w:rsidRPr="00792CC3">
        <w:rPr>
          <w:rFonts w:ascii="Tahoma" w:hAnsi="Tahoma" w:cs="Tahoma"/>
          <w:color w:val="002060"/>
          <w:sz w:val="24"/>
          <w:szCs w:val="24"/>
        </w:rPr>
        <w:t>competitive structures.</w:t>
      </w:r>
    </w:p>
    <w:p w14:paraId="64BE7E66" w14:textId="5A5601DA" w:rsidR="00EA592A" w:rsidRPr="00792CC3" w:rsidRDefault="000E7220" w:rsidP="0053438C">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Regional Association boundary is agreed with NLC</w:t>
      </w:r>
      <w:r w:rsidR="00521881" w:rsidRPr="00792CC3">
        <w:rPr>
          <w:rFonts w:ascii="Tahoma" w:hAnsi="Tahoma" w:cs="Tahoma"/>
          <w:color w:val="002060"/>
          <w:sz w:val="24"/>
          <w:szCs w:val="24"/>
        </w:rPr>
        <w:t xml:space="preserve"> </w:t>
      </w:r>
      <w:r w:rsidR="00AD369D" w:rsidRPr="00792CC3">
        <w:rPr>
          <w:rFonts w:ascii="Tahoma" w:hAnsi="Tahoma" w:cs="Tahoma"/>
          <w:color w:val="002060"/>
          <w:sz w:val="24"/>
          <w:szCs w:val="24"/>
        </w:rPr>
        <w:t>as outlined in 2.2.</w:t>
      </w:r>
    </w:p>
    <w:p w14:paraId="286455CE" w14:textId="77777777" w:rsidR="00E541A6" w:rsidRPr="00792CC3" w:rsidRDefault="00E541A6" w:rsidP="0053438C">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lastRenderedPageBreak/>
        <w:t>The following shall be entitled to become Associate Members of the Association with no voting rights:</w:t>
      </w:r>
    </w:p>
    <w:p w14:paraId="2C3C957B" w14:textId="33CD0CEB" w:rsidR="00E541A6" w:rsidRPr="00792CC3" w:rsidRDefault="00BF2F84" w:rsidP="0015666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t</w:t>
      </w:r>
      <w:r w:rsidR="00E541A6" w:rsidRPr="00792CC3">
        <w:rPr>
          <w:rFonts w:ascii="Tahoma" w:hAnsi="Tahoma" w:cs="Tahoma"/>
          <w:color w:val="002060"/>
          <w:sz w:val="24"/>
          <w:szCs w:val="24"/>
        </w:rPr>
        <w:t xml:space="preserve">hose clubs, schools, colleges and universities playing, promoting or supporting </w:t>
      </w:r>
      <w:r w:rsidR="0002586B" w:rsidRPr="00792CC3">
        <w:rPr>
          <w:rFonts w:ascii="Tahoma" w:hAnsi="Tahoma" w:cs="Tahoma"/>
          <w:color w:val="002060"/>
          <w:sz w:val="24"/>
          <w:szCs w:val="24"/>
        </w:rPr>
        <w:t xml:space="preserve">any form of </w:t>
      </w:r>
      <w:r w:rsidR="00E541A6" w:rsidRPr="00792CC3">
        <w:rPr>
          <w:rFonts w:ascii="Tahoma" w:hAnsi="Tahoma" w:cs="Tahoma"/>
          <w:color w:val="002060"/>
          <w:sz w:val="24"/>
          <w:szCs w:val="24"/>
        </w:rPr>
        <w:t xml:space="preserve">lacrosse but not playing within the </w:t>
      </w:r>
      <w:r w:rsidR="00EB6998" w:rsidRPr="00792CC3">
        <w:rPr>
          <w:rFonts w:ascii="Tahoma" w:hAnsi="Tahoma" w:cs="Tahoma"/>
          <w:color w:val="002060"/>
          <w:sz w:val="24"/>
          <w:szCs w:val="24"/>
        </w:rPr>
        <w:t>defined</w:t>
      </w:r>
      <w:r w:rsidR="00E541A6" w:rsidRPr="00792CC3">
        <w:rPr>
          <w:rFonts w:ascii="Tahoma" w:hAnsi="Tahoma" w:cs="Tahoma"/>
          <w:color w:val="002060"/>
          <w:sz w:val="24"/>
          <w:szCs w:val="24"/>
        </w:rPr>
        <w:t xml:space="preserve"> league</w:t>
      </w:r>
      <w:r w:rsidR="00157B92" w:rsidRPr="00792CC3">
        <w:rPr>
          <w:rFonts w:ascii="Tahoma" w:hAnsi="Tahoma" w:cs="Tahoma"/>
          <w:color w:val="002060"/>
          <w:sz w:val="24"/>
          <w:szCs w:val="24"/>
        </w:rPr>
        <w:t>s, tournaments</w:t>
      </w:r>
      <w:r w:rsidR="00E541A6" w:rsidRPr="00792CC3">
        <w:rPr>
          <w:rFonts w:ascii="Tahoma" w:hAnsi="Tahoma" w:cs="Tahoma"/>
          <w:color w:val="002060"/>
          <w:sz w:val="24"/>
          <w:szCs w:val="24"/>
        </w:rPr>
        <w:t xml:space="preserve"> or competitive structure</w:t>
      </w:r>
      <w:r w:rsidR="00157B92" w:rsidRPr="00792CC3">
        <w:rPr>
          <w:rFonts w:ascii="Tahoma" w:hAnsi="Tahoma" w:cs="Tahoma"/>
          <w:color w:val="002060"/>
          <w:sz w:val="24"/>
          <w:szCs w:val="24"/>
        </w:rPr>
        <w:t>s</w:t>
      </w:r>
      <w:r w:rsidR="00F14E6C" w:rsidRPr="00792CC3">
        <w:rPr>
          <w:rFonts w:ascii="Tahoma" w:hAnsi="Tahoma" w:cs="Tahoma"/>
          <w:color w:val="002060"/>
          <w:sz w:val="24"/>
          <w:szCs w:val="24"/>
        </w:rPr>
        <w:t>, who may a</w:t>
      </w:r>
      <w:r w:rsidR="00B15D6E" w:rsidRPr="00792CC3">
        <w:rPr>
          <w:rFonts w:ascii="Tahoma" w:hAnsi="Tahoma" w:cs="Tahoma"/>
          <w:color w:val="002060"/>
          <w:sz w:val="24"/>
          <w:szCs w:val="24"/>
        </w:rPr>
        <w:t xml:space="preserve">ccess </w:t>
      </w:r>
      <w:r w:rsidR="001D0C5B" w:rsidRPr="00792CC3">
        <w:rPr>
          <w:rFonts w:ascii="Tahoma" w:hAnsi="Tahoma" w:cs="Tahoma"/>
          <w:color w:val="002060"/>
          <w:sz w:val="24"/>
          <w:szCs w:val="24"/>
        </w:rPr>
        <w:t xml:space="preserve">one-off </w:t>
      </w:r>
      <w:r w:rsidR="00B15D6E" w:rsidRPr="00792CC3">
        <w:rPr>
          <w:rFonts w:ascii="Tahoma" w:hAnsi="Tahoma" w:cs="Tahoma"/>
          <w:color w:val="002060"/>
          <w:sz w:val="24"/>
          <w:szCs w:val="24"/>
        </w:rPr>
        <w:t>tournaments</w:t>
      </w:r>
      <w:r w:rsidR="007F1590" w:rsidRPr="00792CC3">
        <w:rPr>
          <w:rFonts w:ascii="Tahoma" w:hAnsi="Tahoma" w:cs="Tahoma"/>
          <w:color w:val="002060"/>
          <w:sz w:val="24"/>
          <w:szCs w:val="24"/>
        </w:rPr>
        <w:t xml:space="preserve">, competitions or events </w:t>
      </w:r>
      <w:r w:rsidR="00B15D6E" w:rsidRPr="00792CC3">
        <w:rPr>
          <w:rFonts w:ascii="Tahoma" w:hAnsi="Tahoma" w:cs="Tahoma"/>
          <w:color w:val="002060"/>
          <w:sz w:val="24"/>
          <w:szCs w:val="24"/>
        </w:rPr>
        <w:t>provided by the Regional Association</w:t>
      </w:r>
      <w:r w:rsidR="00D428B9" w:rsidRPr="00792CC3">
        <w:rPr>
          <w:rFonts w:ascii="Tahoma" w:hAnsi="Tahoma" w:cs="Tahoma"/>
          <w:color w:val="002060"/>
          <w:sz w:val="24"/>
          <w:szCs w:val="24"/>
        </w:rPr>
        <w:t xml:space="preserve"> and who are registered </w:t>
      </w:r>
      <w:r w:rsidR="00011F19" w:rsidRPr="00792CC3">
        <w:rPr>
          <w:rFonts w:ascii="Tahoma" w:hAnsi="Tahoma" w:cs="Tahoma"/>
          <w:color w:val="002060"/>
          <w:sz w:val="24"/>
          <w:szCs w:val="24"/>
        </w:rPr>
        <w:t>Affiliated M</w:t>
      </w:r>
      <w:r w:rsidR="00D428B9" w:rsidRPr="00792CC3">
        <w:rPr>
          <w:rFonts w:ascii="Tahoma" w:hAnsi="Tahoma" w:cs="Tahoma"/>
          <w:color w:val="002060"/>
          <w:sz w:val="24"/>
          <w:szCs w:val="24"/>
        </w:rPr>
        <w:t>embers with EL</w:t>
      </w:r>
      <w:r w:rsidRPr="00792CC3">
        <w:rPr>
          <w:rFonts w:ascii="Tahoma" w:hAnsi="Tahoma" w:cs="Tahoma"/>
          <w:color w:val="002060"/>
          <w:sz w:val="24"/>
          <w:szCs w:val="24"/>
        </w:rPr>
        <w:t>;</w:t>
      </w:r>
    </w:p>
    <w:p w14:paraId="2B3F5AC3" w14:textId="5BA571F8" w:rsidR="00E541A6" w:rsidRPr="00792CC3" w:rsidRDefault="00BF2F84" w:rsidP="0015666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i</w:t>
      </w:r>
      <w:r w:rsidR="00E541A6" w:rsidRPr="00792CC3">
        <w:rPr>
          <w:rFonts w:ascii="Tahoma" w:hAnsi="Tahoma" w:cs="Tahoma"/>
          <w:color w:val="002060"/>
          <w:sz w:val="24"/>
          <w:szCs w:val="24"/>
        </w:rPr>
        <w:t xml:space="preserve">ndividuals who are </w:t>
      </w:r>
      <w:r w:rsidR="004D1028" w:rsidRPr="00792CC3">
        <w:rPr>
          <w:rFonts w:ascii="Tahoma" w:hAnsi="Tahoma" w:cs="Tahoma"/>
          <w:color w:val="002060"/>
          <w:sz w:val="24"/>
          <w:szCs w:val="24"/>
        </w:rPr>
        <w:t xml:space="preserve">registered members of EL and registered </w:t>
      </w:r>
      <w:r w:rsidR="0092473A" w:rsidRPr="00792CC3">
        <w:rPr>
          <w:rFonts w:ascii="Tahoma" w:hAnsi="Tahoma" w:cs="Tahoma"/>
          <w:color w:val="002060"/>
          <w:sz w:val="24"/>
          <w:szCs w:val="24"/>
        </w:rPr>
        <w:t>with a</w:t>
      </w:r>
      <w:r w:rsidR="00E541A6" w:rsidRPr="00792CC3">
        <w:rPr>
          <w:rFonts w:ascii="Tahoma" w:hAnsi="Tahoma" w:cs="Tahoma"/>
          <w:color w:val="002060"/>
          <w:sz w:val="24"/>
          <w:szCs w:val="24"/>
        </w:rPr>
        <w:t xml:space="preserve"> Member; and</w:t>
      </w:r>
    </w:p>
    <w:p w14:paraId="3889C4D4" w14:textId="1C48C4E2" w:rsidR="00E541A6" w:rsidRPr="00792CC3" w:rsidRDefault="00BF2F84" w:rsidP="0015666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i</w:t>
      </w:r>
      <w:r w:rsidR="00E541A6" w:rsidRPr="00792CC3">
        <w:rPr>
          <w:rFonts w:ascii="Tahoma" w:hAnsi="Tahoma" w:cs="Tahoma"/>
          <w:color w:val="002060"/>
          <w:sz w:val="24"/>
          <w:szCs w:val="24"/>
        </w:rPr>
        <w:t xml:space="preserve">ndividuals </w:t>
      </w:r>
      <w:r w:rsidR="0057350B" w:rsidRPr="00792CC3">
        <w:rPr>
          <w:rFonts w:ascii="Tahoma" w:hAnsi="Tahoma" w:cs="Tahoma"/>
          <w:color w:val="002060"/>
          <w:sz w:val="24"/>
          <w:szCs w:val="24"/>
        </w:rPr>
        <w:t xml:space="preserve">who are registered members of EL and </w:t>
      </w:r>
      <w:r w:rsidR="00E541A6" w:rsidRPr="00792CC3">
        <w:rPr>
          <w:rFonts w:ascii="Tahoma" w:hAnsi="Tahoma" w:cs="Tahoma"/>
          <w:color w:val="002060"/>
          <w:sz w:val="24"/>
          <w:szCs w:val="24"/>
        </w:rPr>
        <w:t>whose residence is in the Region.</w:t>
      </w:r>
    </w:p>
    <w:p w14:paraId="5D34FA28" w14:textId="0C2BA5A7" w:rsidR="00857E61" w:rsidRPr="00792CC3" w:rsidRDefault="00857E61" w:rsidP="00A8391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Committee of the </w:t>
      </w:r>
      <w:r w:rsidR="00A60307" w:rsidRPr="00792CC3">
        <w:rPr>
          <w:rFonts w:ascii="Tahoma" w:hAnsi="Tahoma" w:cs="Tahoma"/>
          <w:color w:val="002060"/>
          <w:sz w:val="24"/>
          <w:szCs w:val="24"/>
        </w:rPr>
        <w:t xml:space="preserve">Regional </w:t>
      </w:r>
      <w:r w:rsidRPr="00792CC3">
        <w:rPr>
          <w:rFonts w:ascii="Tahoma" w:hAnsi="Tahoma" w:cs="Tahoma"/>
          <w:color w:val="002060"/>
          <w:sz w:val="24"/>
          <w:szCs w:val="24"/>
        </w:rPr>
        <w:t xml:space="preserve">Association </w:t>
      </w:r>
      <w:r w:rsidR="00A77612">
        <w:rPr>
          <w:rFonts w:ascii="Tahoma" w:hAnsi="Tahoma" w:cs="Tahoma"/>
          <w:color w:val="002060"/>
          <w:sz w:val="24"/>
          <w:szCs w:val="24"/>
        </w:rPr>
        <w:t>(see 4</w:t>
      </w:r>
      <w:r w:rsidR="00A60307" w:rsidRPr="00792CC3">
        <w:rPr>
          <w:rFonts w:ascii="Tahoma" w:hAnsi="Tahoma" w:cs="Tahoma"/>
          <w:color w:val="002060"/>
          <w:sz w:val="24"/>
          <w:szCs w:val="24"/>
        </w:rPr>
        <w:t xml:space="preserve">) </w:t>
      </w:r>
      <w:r w:rsidRPr="00792CC3">
        <w:rPr>
          <w:rFonts w:ascii="Tahoma" w:hAnsi="Tahoma" w:cs="Tahoma"/>
          <w:color w:val="002060"/>
          <w:sz w:val="24"/>
          <w:szCs w:val="24"/>
        </w:rPr>
        <w:t xml:space="preserve">may nominate Honorary Life Membership </w:t>
      </w:r>
      <w:r w:rsidR="00482423" w:rsidRPr="00792CC3">
        <w:rPr>
          <w:rFonts w:ascii="Tahoma" w:hAnsi="Tahoma" w:cs="Tahoma"/>
          <w:color w:val="002060"/>
          <w:sz w:val="24"/>
          <w:szCs w:val="24"/>
        </w:rPr>
        <w:t xml:space="preserve">to individuals </w:t>
      </w:r>
      <w:r w:rsidRPr="00792CC3">
        <w:rPr>
          <w:rFonts w:ascii="Tahoma" w:hAnsi="Tahoma" w:cs="Tahoma"/>
          <w:color w:val="002060"/>
          <w:sz w:val="24"/>
          <w:szCs w:val="24"/>
        </w:rPr>
        <w:t xml:space="preserve">of the Regional Association who in the Committee's view have rendered valuable service either to the Association or to the interests of lacrosse in the Region. Nominations will be voted on at the last committee meeting in each year and shall be declared at the next AGM. Such individuals may be members of the Association </w:t>
      </w:r>
      <w:r w:rsidR="00961061" w:rsidRPr="00792CC3">
        <w:rPr>
          <w:rFonts w:ascii="Tahoma" w:hAnsi="Tahoma" w:cs="Tahoma"/>
          <w:color w:val="002060"/>
          <w:sz w:val="24"/>
          <w:szCs w:val="24"/>
        </w:rPr>
        <w:t xml:space="preserve">and would need to be </w:t>
      </w:r>
      <w:r w:rsidR="00022E21" w:rsidRPr="00792CC3">
        <w:rPr>
          <w:rFonts w:ascii="Tahoma" w:hAnsi="Tahoma" w:cs="Tahoma"/>
          <w:color w:val="002060"/>
          <w:sz w:val="24"/>
          <w:szCs w:val="24"/>
        </w:rPr>
        <w:t xml:space="preserve">individual </w:t>
      </w:r>
      <w:r w:rsidRPr="00792CC3">
        <w:rPr>
          <w:rFonts w:ascii="Tahoma" w:hAnsi="Tahoma" w:cs="Tahoma"/>
          <w:color w:val="002060"/>
          <w:sz w:val="24"/>
          <w:szCs w:val="24"/>
        </w:rPr>
        <w:t xml:space="preserve">members of </w:t>
      </w:r>
      <w:r w:rsidR="00D0584E" w:rsidRPr="00792CC3">
        <w:rPr>
          <w:rFonts w:ascii="Tahoma" w:hAnsi="Tahoma" w:cs="Tahoma"/>
          <w:color w:val="002060"/>
          <w:sz w:val="24"/>
          <w:szCs w:val="24"/>
        </w:rPr>
        <w:t>EL</w:t>
      </w:r>
      <w:r w:rsidRPr="00792CC3">
        <w:rPr>
          <w:rFonts w:ascii="Tahoma" w:hAnsi="Tahoma" w:cs="Tahoma"/>
          <w:color w:val="002060"/>
          <w:sz w:val="24"/>
          <w:szCs w:val="24"/>
        </w:rPr>
        <w:t>.</w:t>
      </w:r>
    </w:p>
    <w:p w14:paraId="546DB9A8" w14:textId="700D6F7A" w:rsidR="00857E61" w:rsidRPr="00792CC3" w:rsidRDefault="00857E61" w:rsidP="00A8391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Applications for membership shall be made in writing to the </w:t>
      </w:r>
      <w:r w:rsidR="00836095" w:rsidRPr="00792CC3">
        <w:rPr>
          <w:rFonts w:ascii="Tahoma" w:hAnsi="Tahoma" w:cs="Tahoma"/>
          <w:color w:val="002060"/>
          <w:sz w:val="24"/>
          <w:szCs w:val="24"/>
        </w:rPr>
        <w:t xml:space="preserve">Regional </w:t>
      </w:r>
      <w:r w:rsidRPr="00792CC3">
        <w:rPr>
          <w:rFonts w:ascii="Tahoma" w:hAnsi="Tahoma" w:cs="Tahoma"/>
          <w:color w:val="002060"/>
          <w:sz w:val="24"/>
          <w:szCs w:val="24"/>
        </w:rPr>
        <w:t>Association's Secretary</w:t>
      </w:r>
      <w:r w:rsidR="00974E81" w:rsidRPr="00792CC3">
        <w:rPr>
          <w:rFonts w:ascii="Tahoma" w:hAnsi="Tahoma" w:cs="Tahoma"/>
          <w:color w:val="002060"/>
          <w:sz w:val="24"/>
          <w:szCs w:val="24"/>
        </w:rPr>
        <w:t xml:space="preserve">. </w:t>
      </w:r>
      <w:r w:rsidRPr="00792CC3">
        <w:rPr>
          <w:rFonts w:ascii="Tahoma" w:hAnsi="Tahoma" w:cs="Tahoma"/>
          <w:color w:val="002060"/>
          <w:sz w:val="24"/>
          <w:szCs w:val="24"/>
        </w:rPr>
        <w:t>The application shall be accepted or rejected by a simple majority of those present at the meeting</w:t>
      </w:r>
      <w:r w:rsidR="006F0D81" w:rsidRPr="00792CC3">
        <w:rPr>
          <w:rFonts w:ascii="Tahoma" w:hAnsi="Tahoma" w:cs="Tahoma"/>
          <w:color w:val="002060"/>
          <w:sz w:val="24"/>
          <w:szCs w:val="24"/>
        </w:rPr>
        <w:t xml:space="preserve"> of the </w:t>
      </w:r>
      <w:r w:rsidR="00ED1340" w:rsidRPr="00792CC3">
        <w:rPr>
          <w:rFonts w:ascii="Tahoma" w:hAnsi="Tahoma" w:cs="Tahoma"/>
          <w:color w:val="002060"/>
          <w:sz w:val="24"/>
          <w:szCs w:val="24"/>
        </w:rPr>
        <w:t>Committee.</w:t>
      </w:r>
    </w:p>
    <w:p w14:paraId="107835CE" w14:textId="77777777" w:rsidR="00857E61" w:rsidRPr="00792CC3" w:rsidRDefault="00857E61" w:rsidP="00A8391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Any member may resign its membership by giving to the Secretary written notice of its intention to do so. If such notice is given after 31 December in any year, the member must pay its subscription for that year.</w:t>
      </w:r>
    </w:p>
    <w:p w14:paraId="6EB4D628" w14:textId="5D66EC91" w:rsidR="00857E61" w:rsidRPr="00792CC3" w:rsidRDefault="00857E61" w:rsidP="00A8391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All </w:t>
      </w:r>
      <w:r w:rsidR="008C52A3" w:rsidRPr="00792CC3">
        <w:rPr>
          <w:rFonts w:ascii="Tahoma" w:hAnsi="Tahoma" w:cs="Tahoma"/>
          <w:color w:val="002060"/>
          <w:sz w:val="24"/>
          <w:szCs w:val="24"/>
        </w:rPr>
        <w:t xml:space="preserve">Members must adhere to the </w:t>
      </w:r>
      <w:r w:rsidRPr="00792CC3">
        <w:rPr>
          <w:rFonts w:ascii="Tahoma" w:hAnsi="Tahoma" w:cs="Tahoma"/>
          <w:color w:val="002060"/>
          <w:sz w:val="24"/>
          <w:szCs w:val="24"/>
        </w:rPr>
        <w:t>EL annual subscription</w:t>
      </w:r>
      <w:r w:rsidR="008C52A3" w:rsidRPr="00792CC3">
        <w:rPr>
          <w:rFonts w:ascii="Tahoma" w:hAnsi="Tahoma" w:cs="Tahoma"/>
          <w:color w:val="002060"/>
          <w:sz w:val="24"/>
          <w:szCs w:val="24"/>
        </w:rPr>
        <w:t xml:space="preserve"> process </w:t>
      </w:r>
      <w:r w:rsidR="0089471D" w:rsidRPr="00792CC3">
        <w:rPr>
          <w:rFonts w:ascii="Tahoma" w:hAnsi="Tahoma" w:cs="Tahoma"/>
          <w:color w:val="002060"/>
          <w:sz w:val="24"/>
          <w:szCs w:val="24"/>
        </w:rPr>
        <w:t xml:space="preserve">which </w:t>
      </w:r>
      <w:r w:rsidRPr="00792CC3">
        <w:rPr>
          <w:rFonts w:ascii="Tahoma" w:hAnsi="Tahoma" w:cs="Tahoma"/>
          <w:color w:val="002060"/>
          <w:sz w:val="24"/>
          <w:szCs w:val="24"/>
        </w:rPr>
        <w:t xml:space="preserve">must be paid by the date specified otherwise, after due warning, the Committee will be entitled to cancel the membership of that member. </w:t>
      </w:r>
    </w:p>
    <w:p w14:paraId="62627BFD" w14:textId="77777777" w:rsidR="00792CC3" w:rsidRDefault="00BB47DD" w:rsidP="00792CC3">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Regional Association </w:t>
      </w:r>
      <w:r w:rsidR="0086501C" w:rsidRPr="00792CC3">
        <w:rPr>
          <w:rFonts w:ascii="Tahoma" w:hAnsi="Tahoma" w:cs="Tahoma"/>
          <w:color w:val="002060"/>
          <w:sz w:val="24"/>
          <w:szCs w:val="24"/>
        </w:rPr>
        <w:t>will</w:t>
      </w:r>
      <w:r w:rsidRPr="00792CC3">
        <w:rPr>
          <w:rFonts w:ascii="Tahoma" w:hAnsi="Tahoma" w:cs="Tahoma"/>
          <w:color w:val="002060"/>
          <w:sz w:val="24"/>
          <w:szCs w:val="24"/>
        </w:rPr>
        <w:t xml:space="preserve"> require </w:t>
      </w:r>
      <w:r w:rsidR="00E33A39" w:rsidRPr="00792CC3">
        <w:rPr>
          <w:rFonts w:ascii="Tahoma" w:hAnsi="Tahoma" w:cs="Tahoma"/>
          <w:color w:val="002060"/>
          <w:sz w:val="24"/>
          <w:szCs w:val="24"/>
        </w:rPr>
        <w:t xml:space="preserve">all </w:t>
      </w:r>
      <w:r w:rsidR="00607E42" w:rsidRPr="00792CC3">
        <w:rPr>
          <w:rFonts w:ascii="Tahoma" w:hAnsi="Tahoma" w:cs="Tahoma"/>
          <w:color w:val="002060"/>
          <w:sz w:val="24"/>
          <w:szCs w:val="24"/>
        </w:rPr>
        <w:t>individuals</w:t>
      </w:r>
      <w:r w:rsidR="00032E62" w:rsidRPr="00792CC3">
        <w:rPr>
          <w:rFonts w:ascii="Tahoma" w:hAnsi="Tahoma" w:cs="Tahoma"/>
          <w:color w:val="002060"/>
          <w:sz w:val="24"/>
          <w:szCs w:val="24"/>
        </w:rPr>
        <w:t xml:space="preserve"> to </w:t>
      </w:r>
      <w:r w:rsidR="00DC253F" w:rsidRPr="00792CC3">
        <w:rPr>
          <w:rFonts w:ascii="Tahoma" w:hAnsi="Tahoma" w:cs="Tahoma"/>
          <w:color w:val="002060"/>
          <w:sz w:val="24"/>
          <w:szCs w:val="24"/>
        </w:rPr>
        <w:t xml:space="preserve">adhere to EL subscription protocols to access </w:t>
      </w:r>
      <w:r w:rsidR="008940CC" w:rsidRPr="00792CC3">
        <w:rPr>
          <w:rFonts w:ascii="Tahoma" w:hAnsi="Tahoma" w:cs="Tahoma"/>
          <w:color w:val="002060"/>
          <w:sz w:val="24"/>
          <w:szCs w:val="24"/>
        </w:rPr>
        <w:t xml:space="preserve">identified </w:t>
      </w:r>
      <w:r w:rsidR="00E33A39" w:rsidRPr="00792CC3">
        <w:rPr>
          <w:rFonts w:ascii="Tahoma" w:hAnsi="Tahoma" w:cs="Tahoma"/>
          <w:color w:val="002060"/>
          <w:sz w:val="24"/>
          <w:szCs w:val="24"/>
        </w:rPr>
        <w:t xml:space="preserve">leagues, </w:t>
      </w:r>
      <w:r w:rsidR="008940CC" w:rsidRPr="00792CC3">
        <w:rPr>
          <w:rFonts w:ascii="Tahoma" w:hAnsi="Tahoma" w:cs="Tahoma"/>
          <w:color w:val="002060"/>
          <w:sz w:val="24"/>
          <w:szCs w:val="24"/>
        </w:rPr>
        <w:t>tournaments</w:t>
      </w:r>
      <w:r w:rsidR="00D84FE2" w:rsidRPr="00792CC3">
        <w:rPr>
          <w:rFonts w:ascii="Tahoma" w:hAnsi="Tahoma" w:cs="Tahoma"/>
          <w:color w:val="002060"/>
          <w:sz w:val="24"/>
          <w:szCs w:val="24"/>
        </w:rPr>
        <w:t xml:space="preserve"> </w:t>
      </w:r>
      <w:r w:rsidR="009349C1" w:rsidRPr="00792CC3">
        <w:rPr>
          <w:rFonts w:ascii="Tahoma" w:hAnsi="Tahoma" w:cs="Tahoma"/>
          <w:color w:val="002060"/>
          <w:sz w:val="24"/>
          <w:szCs w:val="24"/>
        </w:rPr>
        <w:t>or</w:t>
      </w:r>
      <w:r w:rsidR="00285158" w:rsidRPr="00792CC3">
        <w:rPr>
          <w:rFonts w:ascii="Tahoma" w:hAnsi="Tahoma" w:cs="Tahoma"/>
          <w:color w:val="002060"/>
          <w:sz w:val="24"/>
          <w:szCs w:val="24"/>
        </w:rPr>
        <w:t xml:space="preserve"> competitions</w:t>
      </w:r>
      <w:r w:rsidR="00900094" w:rsidRPr="00792CC3">
        <w:rPr>
          <w:rFonts w:ascii="Tahoma" w:hAnsi="Tahoma" w:cs="Tahoma"/>
          <w:color w:val="002060"/>
          <w:sz w:val="24"/>
          <w:szCs w:val="24"/>
        </w:rPr>
        <w:t>.</w:t>
      </w:r>
    </w:p>
    <w:p w14:paraId="2A88B0D2" w14:textId="2A679240" w:rsidR="00857E61" w:rsidRPr="00792CC3" w:rsidRDefault="00857E61" w:rsidP="00792CC3">
      <w:pPr>
        <w:pStyle w:val="ListParagraph"/>
        <w:numPr>
          <w:ilvl w:val="1"/>
          <w:numId w:val="3"/>
        </w:numPr>
        <w:ind w:left="795"/>
        <w:rPr>
          <w:rFonts w:ascii="Tahoma" w:hAnsi="Tahoma" w:cs="Tahoma"/>
          <w:color w:val="002060"/>
          <w:sz w:val="24"/>
          <w:szCs w:val="24"/>
        </w:rPr>
      </w:pPr>
      <w:r w:rsidRPr="00792CC3">
        <w:rPr>
          <w:rFonts w:ascii="Tahoma" w:hAnsi="Tahoma" w:cs="Tahoma"/>
          <w:color w:val="002060"/>
          <w:sz w:val="24"/>
          <w:szCs w:val="24"/>
        </w:rPr>
        <w:t>All Member</w:t>
      </w:r>
      <w:r w:rsidR="00070D6C" w:rsidRPr="00792CC3">
        <w:rPr>
          <w:rFonts w:ascii="Tahoma" w:hAnsi="Tahoma" w:cs="Tahoma"/>
          <w:color w:val="002060"/>
          <w:sz w:val="24"/>
          <w:szCs w:val="24"/>
        </w:rPr>
        <w:t xml:space="preserve">s </w:t>
      </w:r>
      <w:r w:rsidRPr="00792CC3">
        <w:rPr>
          <w:rFonts w:ascii="Tahoma" w:hAnsi="Tahoma" w:cs="Tahoma"/>
          <w:color w:val="002060"/>
          <w:sz w:val="24"/>
          <w:szCs w:val="24"/>
        </w:rPr>
        <w:t xml:space="preserve">shall advise the Secretary no later than the </w:t>
      </w:r>
      <w:r w:rsidR="00D266C6" w:rsidRPr="00792CC3">
        <w:rPr>
          <w:rFonts w:ascii="Tahoma" w:hAnsi="Tahoma" w:cs="Tahoma"/>
          <w:color w:val="002060"/>
          <w:sz w:val="24"/>
          <w:szCs w:val="24"/>
        </w:rPr>
        <w:t>1</w:t>
      </w:r>
      <w:r w:rsidR="00D266C6" w:rsidRPr="00792CC3">
        <w:rPr>
          <w:rFonts w:ascii="Tahoma" w:hAnsi="Tahoma" w:cs="Tahoma"/>
          <w:color w:val="002060"/>
          <w:sz w:val="24"/>
          <w:szCs w:val="24"/>
          <w:vertAlign w:val="superscript"/>
        </w:rPr>
        <w:t>st</w:t>
      </w:r>
      <w:r w:rsidR="00D266C6" w:rsidRPr="00792CC3">
        <w:rPr>
          <w:rFonts w:ascii="Tahoma" w:hAnsi="Tahoma" w:cs="Tahoma"/>
          <w:color w:val="002060"/>
          <w:sz w:val="24"/>
          <w:szCs w:val="24"/>
        </w:rPr>
        <w:t xml:space="preserve"> of</w:t>
      </w:r>
      <w:r w:rsidRPr="00792CC3">
        <w:rPr>
          <w:rFonts w:ascii="Tahoma" w:hAnsi="Tahoma" w:cs="Tahoma"/>
          <w:color w:val="002060"/>
          <w:sz w:val="24"/>
          <w:szCs w:val="24"/>
        </w:rPr>
        <w:t xml:space="preserve"> May in each year the contact details of that </w:t>
      </w:r>
      <w:r w:rsidR="00D11ADF" w:rsidRPr="00792CC3">
        <w:rPr>
          <w:rFonts w:ascii="Tahoma" w:hAnsi="Tahoma" w:cs="Tahoma"/>
          <w:color w:val="002060"/>
          <w:sz w:val="24"/>
          <w:szCs w:val="24"/>
        </w:rPr>
        <w:t>M</w:t>
      </w:r>
      <w:r w:rsidRPr="00792CC3">
        <w:rPr>
          <w:rFonts w:ascii="Tahoma" w:hAnsi="Tahoma" w:cs="Tahoma"/>
          <w:color w:val="002060"/>
          <w:sz w:val="24"/>
          <w:szCs w:val="24"/>
        </w:rPr>
        <w:t>ember</w:t>
      </w:r>
      <w:r w:rsidR="00D266C6" w:rsidRPr="00792CC3">
        <w:rPr>
          <w:rFonts w:ascii="Tahoma" w:hAnsi="Tahoma" w:cs="Tahoma"/>
          <w:color w:val="002060"/>
          <w:sz w:val="24"/>
          <w:szCs w:val="24"/>
        </w:rPr>
        <w:t>s’</w:t>
      </w:r>
      <w:r w:rsidRPr="00792CC3">
        <w:rPr>
          <w:rFonts w:ascii="Tahoma" w:hAnsi="Tahoma" w:cs="Tahoma"/>
          <w:color w:val="002060"/>
          <w:sz w:val="24"/>
          <w:szCs w:val="24"/>
        </w:rPr>
        <w:t xml:space="preserve"> </w:t>
      </w:r>
      <w:r w:rsidR="00D266C6" w:rsidRPr="00792CC3">
        <w:rPr>
          <w:rFonts w:ascii="Tahoma" w:hAnsi="Tahoma" w:cs="Tahoma"/>
          <w:color w:val="002060"/>
          <w:sz w:val="24"/>
          <w:szCs w:val="24"/>
        </w:rPr>
        <w:t>s</w:t>
      </w:r>
      <w:r w:rsidRPr="00792CC3">
        <w:rPr>
          <w:rFonts w:ascii="Tahoma" w:hAnsi="Tahoma" w:cs="Tahoma"/>
          <w:color w:val="002060"/>
          <w:sz w:val="24"/>
          <w:szCs w:val="24"/>
        </w:rPr>
        <w:t>ecretary and the address of its ground for the following year.</w:t>
      </w:r>
    </w:p>
    <w:p w14:paraId="751D1DC6" w14:textId="77777777" w:rsidR="0060178C" w:rsidRPr="00792CC3" w:rsidRDefault="0060178C" w:rsidP="0060178C">
      <w:pPr>
        <w:pStyle w:val="ListParagraph"/>
        <w:ind w:left="792"/>
        <w:rPr>
          <w:rFonts w:ascii="Tahoma" w:hAnsi="Tahoma" w:cs="Tahoma"/>
          <w:color w:val="002060"/>
          <w:sz w:val="24"/>
          <w:szCs w:val="24"/>
        </w:rPr>
      </w:pPr>
    </w:p>
    <w:p w14:paraId="49DB2BCE" w14:textId="77777777" w:rsidR="0060178C" w:rsidRPr="00792CC3" w:rsidRDefault="0060178C" w:rsidP="0060178C">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 xml:space="preserve">STRUCTURE OF THE REGIONAL ASSOCIATION </w:t>
      </w:r>
    </w:p>
    <w:p w14:paraId="782C592C" w14:textId="07947D75" w:rsidR="0060178C" w:rsidRPr="00792CC3" w:rsidRDefault="0060178C" w:rsidP="0060178C">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Regional Association’s structure led by a</w:t>
      </w:r>
      <w:r w:rsidR="00C655F1" w:rsidRPr="00792CC3">
        <w:rPr>
          <w:rFonts w:ascii="Tahoma" w:hAnsi="Tahoma" w:cs="Tahoma"/>
          <w:color w:val="002060"/>
          <w:sz w:val="24"/>
          <w:szCs w:val="24"/>
        </w:rPr>
        <w:t xml:space="preserve"> </w:t>
      </w:r>
      <w:r w:rsidRPr="00792CC3">
        <w:rPr>
          <w:rFonts w:ascii="Tahoma" w:hAnsi="Tahoma" w:cs="Tahoma"/>
          <w:color w:val="002060"/>
          <w:sz w:val="24"/>
          <w:szCs w:val="24"/>
        </w:rPr>
        <w:t>Committee</w:t>
      </w:r>
      <w:r w:rsidR="003B0AFA" w:rsidRPr="00792CC3">
        <w:rPr>
          <w:rFonts w:ascii="Tahoma" w:hAnsi="Tahoma" w:cs="Tahoma"/>
          <w:color w:val="002060"/>
          <w:sz w:val="24"/>
          <w:szCs w:val="24"/>
        </w:rPr>
        <w:t xml:space="preserve"> (herein</w:t>
      </w:r>
      <w:r w:rsidR="00CB4BA8" w:rsidRPr="00792CC3">
        <w:rPr>
          <w:rFonts w:ascii="Tahoma" w:hAnsi="Tahoma" w:cs="Tahoma"/>
          <w:color w:val="002060"/>
          <w:sz w:val="24"/>
          <w:szCs w:val="24"/>
        </w:rPr>
        <w:t xml:space="preserve">after </w:t>
      </w:r>
      <w:r w:rsidR="00AF1FB8" w:rsidRPr="00792CC3">
        <w:rPr>
          <w:rFonts w:ascii="Tahoma" w:hAnsi="Tahoma" w:cs="Tahoma"/>
          <w:color w:val="002060"/>
          <w:sz w:val="24"/>
          <w:szCs w:val="24"/>
        </w:rPr>
        <w:t>“T</w:t>
      </w:r>
      <w:r w:rsidR="00CB4BA8" w:rsidRPr="00792CC3">
        <w:rPr>
          <w:rFonts w:ascii="Tahoma" w:hAnsi="Tahoma" w:cs="Tahoma"/>
          <w:color w:val="002060"/>
          <w:sz w:val="24"/>
          <w:szCs w:val="24"/>
        </w:rPr>
        <w:t>he Committee</w:t>
      </w:r>
      <w:r w:rsidR="00AF1FB8" w:rsidRPr="00792CC3">
        <w:rPr>
          <w:rFonts w:ascii="Tahoma" w:hAnsi="Tahoma" w:cs="Tahoma"/>
          <w:color w:val="002060"/>
          <w:sz w:val="24"/>
          <w:szCs w:val="24"/>
        </w:rPr>
        <w:t>”</w:t>
      </w:r>
      <w:r w:rsidR="00CB4BA8" w:rsidRPr="00792CC3">
        <w:rPr>
          <w:rFonts w:ascii="Tahoma" w:hAnsi="Tahoma" w:cs="Tahoma"/>
          <w:color w:val="002060"/>
          <w:sz w:val="24"/>
          <w:szCs w:val="24"/>
        </w:rPr>
        <w:t>).</w:t>
      </w:r>
      <w:r w:rsidRPr="00792CC3">
        <w:rPr>
          <w:rFonts w:ascii="Tahoma" w:hAnsi="Tahoma" w:cs="Tahoma"/>
          <w:color w:val="002060"/>
          <w:sz w:val="24"/>
          <w:szCs w:val="24"/>
        </w:rPr>
        <w:t xml:space="preserve"> </w:t>
      </w:r>
    </w:p>
    <w:p w14:paraId="1386F69F" w14:textId="7C483180" w:rsidR="00175488" w:rsidRPr="00792CC3" w:rsidRDefault="0060178C"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Committee</w:t>
      </w:r>
      <w:r w:rsidR="005271A4" w:rsidRPr="00792CC3">
        <w:rPr>
          <w:rFonts w:ascii="Tahoma" w:hAnsi="Tahoma" w:cs="Tahoma"/>
          <w:color w:val="002060"/>
          <w:sz w:val="24"/>
          <w:szCs w:val="24"/>
        </w:rPr>
        <w:t xml:space="preserve">, in coordination with NLC, </w:t>
      </w:r>
      <w:r w:rsidRPr="00792CC3">
        <w:rPr>
          <w:rFonts w:ascii="Tahoma" w:hAnsi="Tahoma" w:cs="Tahoma"/>
          <w:color w:val="002060"/>
          <w:sz w:val="24"/>
          <w:szCs w:val="24"/>
        </w:rPr>
        <w:t>has the authority to establish, determine terms of reference, set roles and responsibilities and dissolve various groups, forums and Technical Support Groups (TSGs) at its discretion to oversee and coordinate the management and operation of the Regional Association</w:t>
      </w:r>
      <w:r w:rsidR="006D7333" w:rsidRPr="00792CC3">
        <w:rPr>
          <w:rFonts w:ascii="Tahoma" w:hAnsi="Tahoma" w:cs="Tahoma"/>
          <w:color w:val="002060"/>
          <w:sz w:val="24"/>
          <w:szCs w:val="24"/>
        </w:rPr>
        <w:t xml:space="preserve"> to deliver the objectives</w:t>
      </w:r>
      <w:r w:rsidRPr="00792CC3">
        <w:rPr>
          <w:rFonts w:ascii="Tahoma" w:hAnsi="Tahoma" w:cs="Tahoma"/>
          <w:color w:val="002060"/>
          <w:sz w:val="24"/>
          <w:szCs w:val="24"/>
        </w:rPr>
        <w:t xml:space="preserve">.  </w:t>
      </w:r>
    </w:p>
    <w:p w14:paraId="010200CE" w14:textId="77777777" w:rsidR="00175488"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Committee shall compromise of the following elected Officers (hereinafter ‘the Officers’):</w:t>
      </w:r>
    </w:p>
    <w:p w14:paraId="55183855" w14:textId="2E03769F" w:rsidR="00175488"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lastRenderedPageBreak/>
        <w:t>Chair</w:t>
      </w:r>
      <w:r w:rsidR="00CD4B76" w:rsidRPr="00792CC3">
        <w:rPr>
          <w:rFonts w:ascii="Tahoma" w:hAnsi="Tahoma" w:cs="Tahoma"/>
          <w:color w:val="002060"/>
          <w:sz w:val="24"/>
          <w:szCs w:val="24"/>
        </w:rPr>
        <w:t>;</w:t>
      </w:r>
      <w:r w:rsidRPr="00792CC3">
        <w:rPr>
          <w:rFonts w:ascii="Tahoma" w:hAnsi="Tahoma" w:cs="Tahoma"/>
          <w:color w:val="002060"/>
          <w:sz w:val="24"/>
          <w:szCs w:val="24"/>
        </w:rPr>
        <w:tab/>
      </w:r>
    </w:p>
    <w:p w14:paraId="49151084" w14:textId="726BC3F5" w:rsidR="00175488"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Secretary;</w:t>
      </w:r>
      <w:r w:rsidR="00CD4B76" w:rsidRPr="00792CC3">
        <w:rPr>
          <w:rFonts w:ascii="Tahoma" w:hAnsi="Tahoma" w:cs="Tahoma"/>
          <w:color w:val="002060"/>
          <w:sz w:val="24"/>
          <w:szCs w:val="24"/>
        </w:rPr>
        <w:t xml:space="preserve"> and</w:t>
      </w:r>
    </w:p>
    <w:p w14:paraId="28C3C814" w14:textId="77777777" w:rsidR="00175488"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Treasurer;</w:t>
      </w:r>
    </w:p>
    <w:p w14:paraId="41CDB075" w14:textId="211382AB" w:rsidR="00434161" w:rsidRPr="00792CC3" w:rsidRDefault="00175488" w:rsidP="0009510D">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In addition, the Association may elect </w:t>
      </w:r>
      <w:r w:rsidR="00F73E84" w:rsidRPr="00792CC3">
        <w:rPr>
          <w:rFonts w:ascii="Tahoma" w:hAnsi="Tahoma" w:cs="Tahoma"/>
          <w:color w:val="002060"/>
          <w:sz w:val="24"/>
          <w:szCs w:val="24"/>
        </w:rPr>
        <w:t xml:space="preserve">or appoint </w:t>
      </w:r>
      <w:r w:rsidR="00434161" w:rsidRPr="00792CC3">
        <w:rPr>
          <w:rFonts w:ascii="Tahoma" w:hAnsi="Tahoma" w:cs="Tahoma"/>
          <w:color w:val="002060"/>
          <w:sz w:val="24"/>
          <w:szCs w:val="24"/>
        </w:rPr>
        <w:t xml:space="preserve">individuals from the membership </w:t>
      </w:r>
      <w:r w:rsidRPr="00792CC3">
        <w:rPr>
          <w:rFonts w:ascii="Tahoma" w:hAnsi="Tahoma" w:cs="Tahoma"/>
          <w:color w:val="002060"/>
          <w:sz w:val="24"/>
          <w:szCs w:val="24"/>
        </w:rPr>
        <w:t xml:space="preserve">who will be responsible for </w:t>
      </w:r>
      <w:r w:rsidR="00DF3FB7" w:rsidRPr="00792CC3">
        <w:rPr>
          <w:rFonts w:ascii="Tahoma" w:hAnsi="Tahoma" w:cs="Tahoma"/>
          <w:color w:val="002060"/>
          <w:sz w:val="24"/>
          <w:szCs w:val="24"/>
        </w:rPr>
        <w:t xml:space="preserve">(but not exclusive to) </w:t>
      </w:r>
      <w:r w:rsidRPr="00792CC3">
        <w:rPr>
          <w:rFonts w:ascii="Tahoma" w:hAnsi="Tahoma" w:cs="Tahoma"/>
          <w:color w:val="002060"/>
          <w:sz w:val="24"/>
          <w:szCs w:val="24"/>
        </w:rPr>
        <w:t>the following functions</w:t>
      </w:r>
      <w:r w:rsidR="0009510D" w:rsidRPr="00792CC3">
        <w:rPr>
          <w:rFonts w:ascii="Tahoma" w:hAnsi="Tahoma" w:cs="Tahoma"/>
          <w:color w:val="002060"/>
          <w:sz w:val="24"/>
          <w:szCs w:val="24"/>
        </w:rPr>
        <w:t>:</w:t>
      </w:r>
    </w:p>
    <w:p w14:paraId="375D9BFB" w14:textId="2501BB96" w:rsidR="00434161"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Regional </w:t>
      </w:r>
      <w:r w:rsidR="00016A7F" w:rsidRPr="00792CC3">
        <w:rPr>
          <w:rFonts w:ascii="Tahoma" w:hAnsi="Tahoma" w:cs="Tahoma"/>
          <w:color w:val="002060"/>
          <w:sz w:val="24"/>
          <w:szCs w:val="24"/>
        </w:rPr>
        <w:t>c</w:t>
      </w:r>
      <w:r w:rsidR="00696703" w:rsidRPr="00792CC3">
        <w:rPr>
          <w:rFonts w:ascii="Tahoma" w:hAnsi="Tahoma" w:cs="Tahoma"/>
          <w:color w:val="002060"/>
          <w:sz w:val="24"/>
          <w:szCs w:val="24"/>
        </w:rPr>
        <w:t xml:space="preserve">ompetitions, </w:t>
      </w:r>
      <w:r w:rsidR="00016A7F" w:rsidRPr="00792CC3">
        <w:rPr>
          <w:rFonts w:ascii="Tahoma" w:hAnsi="Tahoma" w:cs="Tahoma"/>
          <w:color w:val="002060"/>
          <w:sz w:val="24"/>
          <w:szCs w:val="24"/>
        </w:rPr>
        <w:t>l</w:t>
      </w:r>
      <w:r w:rsidR="00696703" w:rsidRPr="00792CC3">
        <w:rPr>
          <w:rFonts w:ascii="Tahoma" w:hAnsi="Tahoma" w:cs="Tahoma"/>
          <w:color w:val="002060"/>
          <w:sz w:val="24"/>
          <w:szCs w:val="24"/>
        </w:rPr>
        <w:t xml:space="preserve">eagues, </w:t>
      </w:r>
      <w:r w:rsidR="00016A7F" w:rsidRPr="00792CC3">
        <w:rPr>
          <w:rFonts w:ascii="Tahoma" w:hAnsi="Tahoma" w:cs="Tahoma"/>
          <w:color w:val="002060"/>
          <w:sz w:val="24"/>
          <w:szCs w:val="24"/>
        </w:rPr>
        <w:t>t</w:t>
      </w:r>
      <w:r w:rsidR="00696703" w:rsidRPr="00792CC3">
        <w:rPr>
          <w:rFonts w:ascii="Tahoma" w:hAnsi="Tahoma" w:cs="Tahoma"/>
          <w:color w:val="002060"/>
          <w:sz w:val="24"/>
          <w:szCs w:val="24"/>
        </w:rPr>
        <w:t>ournaments</w:t>
      </w:r>
      <w:r w:rsidRPr="00792CC3">
        <w:rPr>
          <w:rFonts w:ascii="Tahoma" w:hAnsi="Tahoma" w:cs="Tahoma"/>
          <w:color w:val="002060"/>
          <w:sz w:val="24"/>
          <w:szCs w:val="24"/>
        </w:rPr>
        <w:t xml:space="preserve"> and </w:t>
      </w:r>
      <w:r w:rsidR="00016A7F" w:rsidRPr="00792CC3">
        <w:rPr>
          <w:rFonts w:ascii="Tahoma" w:hAnsi="Tahoma" w:cs="Tahoma"/>
          <w:color w:val="002060"/>
          <w:sz w:val="24"/>
          <w:szCs w:val="24"/>
        </w:rPr>
        <w:t>e</w:t>
      </w:r>
      <w:r w:rsidRPr="00792CC3">
        <w:rPr>
          <w:rFonts w:ascii="Tahoma" w:hAnsi="Tahoma" w:cs="Tahoma"/>
          <w:color w:val="002060"/>
          <w:sz w:val="24"/>
          <w:szCs w:val="24"/>
        </w:rPr>
        <w:t>vents</w:t>
      </w:r>
      <w:r w:rsidR="00342519" w:rsidRPr="00792CC3">
        <w:rPr>
          <w:rFonts w:ascii="Tahoma" w:hAnsi="Tahoma" w:cs="Tahoma"/>
          <w:color w:val="002060"/>
          <w:sz w:val="24"/>
          <w:szCs w:val="24"/>
        </w:rPr>
        <w:t xml:space="preserve"> to reflect the needs of the region </w:t>
      </w:r>
      <w:r w:rsidR="00C02344" w:rsidRPr="00792CC3">
        <w:rPr>
          <w:rFonts w:ascii="Tahoma" w:hAnsi="Tahoma" w:cs="Tahoma"/>
          <w:color w:val="002060"/>
          <w:sz w:val="24"/>
          <w:szCs w:val="24"/>
        </w:rPr>
        <w:t xml:space="preserve">alongside </w:t>
      </w:r>
      <w:r w:rsidR="00016A7F" w:rsidRPr="00792CC3">
        <w:rPr>
          <w:rFonts w:ascii="Tahoma" w:hAnsi="Tahoma" w:cs="Tahoma"/>
          <w:color w:val="002060"/>
          <w:sz w:val="24"/>
          <w:szCs w:val="24"/>
        </w:rPr>
        <w:t>n</w:t>
      </w:r>
      <w:r w:rsidR="00C02344" w:rsidRPr="00792CC3">
        <w:rPr>
          <w:rFonts w:ascii="Tahoma" w:hAnsi="Tahoma" w:cs="Tahoma"/>
          <w:color w:val="002060"/>
          <w:sz w:val="24"/>
          <w:szCs w:val="24"/>
        </w:rPr>
        <w:t xml:space="preserve">ational </w:t>
      </w:r>
      <w:r w:rsidR="00585508" w:rsidRPr="00792CC3">
        <w:rPr>
          <w:rFonts w:ascii="Tahoma" w:hAnsi="Tahoma" w:cs="Tahoma"/>
          <w:color w:val="002060"/>
          <w:sz w:val="24"/>
          <w:szCs w:val="24"/>
        </w:rPr>
        <w:t>policy</w:t>
      </w:r>
      <w:r w:rsidRPr="00792CC3">
        <w:rPr>
          <w:rFonts w:ascii="Tahoma" w:hAnsi="Tahoma" w:cs="Tahoma"/>
          <w:color w:val="002060"/>
          <w:sz w:val="24"/>
          <w:szCs w:val="24"/>
        </w:rPr>
        <w:t>;</w:t>
      </w:r>
    </w:p>
    <w:p w14:paraId="4E86382B" w14:textId="304AF1AB" w:rsidR="003B458E" w:rsidRPr="00792CC3" w:rsidRDefault="003B458E"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Safeguarding;</w:t>
      </w:r>
    </w:p>
    <w:p w14:paraId="5E810DD7" w14:textId="31239F0B" w:rsidR="00FD61F4" w:rsidRPr="00792CC3" w:rsidRDefault="0023411D"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t</w:t>
      </w:r>
      <w:r w:rsidR="008A3438" w:rsidRPr="00792CC3">
        <w:rPr>
          <w:rFonts w:ascii="Tahoma" w:hAnsi="Tahoma" w:cs="Tahoma"/>
          <w:color w:val="002060"/>
          <w:sz w:val="24"/>
          <w:szCs w:val="24"/>
        </w:rPr>
        <w:t xml:space="preserve">he development of lacrosse in identified settings relevant to the region </w:t>
      </w:r>
      <w:r w:rsidR="00320D37" w:rsidRPr="00792CC3">
        <w:rPr>
          <w:rFonts w:ascii="Tahoma" w:hAnsi="Tahoma" w:cs="Tahoma"/>
          <w:color w:val="002060"/>
          <w:sz w:val="24"/>
          <w:szCs w:val="24"/>
        </w:rPr>
        <w:t>including but not exclusive to y</w:t>
      </w:r>
      <w:r w:rsidR="00175488" w:rsidRPr="00792CC3">
        <w:rPr>
          <w:rFonts w:ascii="Tahoma" w:hAnsi="Tahoma" w:cs="Tahoma"/>
          <w:color w:val="002060"/>
          <w:sz w:val="24"/>
          <w:szCs w:val="24"/>
        </w:rPr>
        <w:t>ou</w:t>
      </w:r>
      <w:r w:rsidR="00320D37" w:rsidRPr="00792CC3">
        <w:rPr>
          <w:rFonts w:ascii="Tahoma" w:hAnsi="Tahoma" w:cs="Tahoma"/>
          <w:color w:val="002060"/>
          <w:sz w:val="24"/>
          <w:szCs w:val="24"/>
        </w:rPr>
        <w:t>ng people</w:t>
      </w:r>
      <w:r w:rsidR="009C4E26" w:rsidRPr="00792CC3">
        <w:rPr>
          <w:rFonts w:ascii="Tahoma" w:hAnsi="Tahoma" w:cs="Tahoma"/>
          <w:color w:val="002060"/>
          <w:sz w:val="24"/>
          <w:szCs w:val="24"/>
        </w:rPr>
        <w:t>, schools, universities and clubs</w:t>
      </w:r>
      <w:r w:rsidRPr="00792CC3">
        <w:rPr>
          <w:rFonts w:ascii="Tahoma" w:hAnsi="Tahoma" w:cs="Tahoma"/>
          <w:color w:val="002060"/>
          <w:sz w:val="24"/>
          <w:szCs w:val="24"/>
        </w:rPr>
        <w:t>:</w:t>
      </w:r>
    </w:p>
    <w:p w14:paraId="5617996A" w14:textId="6C62AEB0" w:rsidR="000111DE" w:rsidRPr="00792CC3" w:rsidRDefault="0023411D"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the development and support of the lacrosse w</w:t>
      </w:r>
      <w:r w:rsidR="00FD61F4" w:rsidRPr="00792CC3">
        <w:rPr>
          <w:rFonts w:ascii="Tahoma" w:hAnsi="Tahoma" w:cs="Tahoma"/>
          <w:color w:val="002060"/>
          <w:sz w:val="24"/>
          <w:szCs w:val="24"/>
        </w:rPr>
        <w:t xml:space="preserve">orkforce </w:t>
      </w:r>
      <w:r w:rsidR="00AC2389" w:rsidRPr="00792CC3">
        <w:rPr>
          <w:rFonts w:ascii="Tahoma" w:hAnsi="Tahoma" w:cs="Tahoma"/>
          <w:color w:val="002060"/>
          <w:sz w:val="24"/>
          <w:szCs w:val="24"/>
        </w:rPr>
        <w:t>(</w:t>
      </w:r>
      <w:r w:rsidR="00175488" w:rsidRPr="00792CC3">
        <w:rPr>
          <w:rFonts w:ascii="Tahoma" w:hAnsi="Tahoma" w:cs="Tahoma"/>
          <w:color w:val="002060"/>
          <w:sz w:val="24"/>
          <w:szCs w:val="24"/>
        </w:rPr>
        <w:t>Officiating</w:t>
      </w:r>
      <w:r w:rsidR="00AC2389" w:rsidRPr="00792CC3">
        <w:rPr>
          <w:rFonts w:ascii="Tahoma" w:hAnsi="Tahoma" w:cs="Tahoma"/>
          <w:color w:val="002060"/>
          <w:sz w:val="24"/>
          <w:szCs w:val="24"/>
        </w:rPr>
        <w:t>, Coaching and Volunteering)</w:t>
      </w:r>
      <w:r w:rsidR="00F20C6E" w:rsidRPr="00792CC3">
        <w:rPr>
          <w:rFonts w:ascii="Tahoma" w:hAnsi="Tahoma" w:cs="Tahoma"/>
          <w:color w:val="002060"/>
          <w:sz w:val="24"/>
          <w:szCs w:val="24"/>
        </w:rPr>
        <w:t>;</w:t>
      </w:r>
    </w:p>
    <w:p w14:paraId="647F93DB" w14:textId="213B43BC" w:rsidR="000111DE" w:rsidRPr="00792CC3" w:rsidRDefault="00777085" w:rsidP="00175488">
      <w:pPr>
        <w:pStyle w:val="ListParagraph"/>
        <w:numPr>
          <w:ilvl w:val="2"/>
          <w:numId w:val="3"/>
        </w:numPr>
        <w:rPr>
          <w:rFonts w:ascii="Tahoma" w:hAnsi="Tahoma" w:cs="Tahoma"/>
          <w:color w:val="002060"/>
          <w:sz w:val="24"/>
          <w:szCs w:val="24"/>
        </w:rPr>
      </w:pPr>
      <w:proofErr w:type="gramStart"/>
      <w:r w:rsidRPr="00792CC3">
        <w:rPr>
          <w:rFonts w:ascii="Tahoma" w:hAnsi="Tahoma" w:cs="Tahoma"/>
          <w:color w:val="002060"/>
          <w:sz w:val="24"/>
          <w:szCs w:val="24"/>
        </w:rPr>
        <w:t>coordinating</w:t>
      </w:r>
      <w:proofErr w:type="gramEnd"/>
      <w:r w:rsidRPr="00792CC3">
        <w:rPr>
          <w:rFonts w:ascii="Tahoma" w:hAnsi="Tahoma" w:cs="Tahoma"/>
          <w:color w:val="002060"/>
          <w:sz w:val="24"/>
          <w:szCs w:val="24"/>
        </w:rPr>
        <w:t xml:space="preserve"> with EL on </w:t>
      </w:r>
      <w:r w:rsidR="00224742" w:rsidRPr="00792CC3">
        <w:rPr>
          <w:rFonts w:ascii="Tahoma" w:hAnsi="Tahoma" w:cs="Tahoma"/>
          <w:color w:val="002060"/>
          <w:sz w:val="24"/>
          <w:szCs w:val="24"/>
        </w:rPr>
        <w:t>t</w:t>
      </w:r>
      <w:r w:rsidR="00175488" w:rsidRPr="00792CC3">
        <w:rPr>
          <w:rFonts w:ascii="Tahoma" w:hAnsi="Tahoma" w:cs="Tahoma"/>
          <w:color w:val="002060"/>
          <w:sz w:val="24"/>
          <w:szCs w:val="24"/>
        </w:rPr>
        <w:t xml:space="preserve">alent </w:t>
      </w:r>
      <w:r w:rsidR="00224742" w:rsidRPr="00792CC3">
        <w:rPr>
          <w:rFonts w:ascii="Tahoma" w:hAnsi="Tahoma" w:cs="Tahoma"/>
          <w:color w:val="002060"/>
          <w:sz w:val="24"/>
          <w:szCs w:val="24"/>
        </w:rPr>
        <w:t>d</w:t>
      </w:r>
      <w:r w:rsidR="00175488" w:rsidRPr="00792CC3">
        <w:rPr>
          <w:rFonts w:ascii="Tahoma" w:hAnsi="Tahoma" w:cs="Tahoma"/>
          <w:color w:val="002060"/>
          <w:sz w:val="24"/>
          <w:szCs w:val="24"/>
        </w:rPr>
        <w:t>evelopment;</w:t>
      </w:r>
    </w:p>
    <w:p w14:paraId="6C8CF96E" w14:textId="563F9CFC" w:rsidR="000111DE" w:rsidRPr="00792CC3" w:rsidRDefault="00777085"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coordinating </w:t>
      </w:r>
      <w:r w:rsidR="00C45526" w:rsidRPr="00792CC3">
        <w:rPr>
          <w:rFonts w:ascii="Tahoma" w:hAnsi="Tahoma" w:cs="Tahoma"/>
          <w:color w:val="002060"/>
          <w:sz w:val="24"/>
          <w:szCs w:val="24"/>
        </w:rPr>
        <w:t xml:space="preserve">in conjunction with EL </w:t>
      </w:r>
      <w:r w:rsidRPr="00792CC3">
        <w:rPr>
          <w:rFonts w:ascii="Tahoma" w:hAnsi="Tahoma" w:cs="Tahoma"/>
          <w:color w:val="002060"/>
          <w:sz w:val="24"/>
          <w:szCs w:val="24"/>
        </w:rPr>
        <w:t>the c</w:t>
      </w:r>
      <w:r w:rsidR="00175488" w:rsidRPr="00792CC3">
        <w:rPr>
          <w:rFonts w:ascii="Tahoma" w:hAnsi="Tahoma" w:cs="Tahoma"/>
          <w:color w:val="002060"/>
          <w:sz w:val="24"/>
          <w:szCs w:val="24"/>
        </w:rPr>
        <w:t>ommunications</w:t>
      </w:r>
      <w:r w:rsidRPr="00792CC3">
        <w:rPr>
          <w:rFonts w:ascii="Tahoma" w:hAnsi="Tahoma" w:cs="Tahoma"/>
          <w:color w:val="002060"/>
          <w:sz w:val="24"/>
          <w:szCs w:val="24"/>
        </w:rPr>
        <w:t xml:space="preserve"> in the region</w:t>
      </w:r>
      <w:r w:rsidR="00175488" w:rsidRPr="00792CC3">
        <w:rPr>
          <w:rFonts w:ascii="Tahoma" w:hAnsi="Tahoma" w:cs="Tahoma"/>
          <w:color w:val="002060"/>
          <w:sz w:val="24"/>
          <w:szCs w:val="24"/>
        </w:rPr>
        <w:t>;</w:t>
      </w:r>
    </w:p>
    <w:p w14:paraId="7B8DAE3D" w14:textId="0E83F668" w:rsidR="00A3301B" w:rsidRPr="00792CC3" w:rsidRDefault="00855043"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coordinating identified r</w:t>
      </w:r>
      <w:r w:rsidR="0009510D" w:rsidRPr="00792CC3">
        <w:rPr>
          <w:rFonts w:ascii="Tahoma" w:hAnsi="Tahoma" w:cs="Tahoma"/>
          <w:color w:val="002060"/>
          <w:sz w:val="24"/>
          <w:szCs w:val="24"/>
        </w:rPr>
        <w:t xml:space="preserve">egional </w:t>
      </w:r>
      <w:r w:rsidRPr="00792CC3">
        <w:rPr>
          <w:rFonts w:ascii="Tahoma" w:hAnsi="Tahoma" w:cs="Tahoma"/>
          <w:color w:val="002060"/>
          <w:sz w:val="24"/>
          <w:szCs w:val="24"/>
        </w:rPr>
        <w:t>t</w:t>
      </w:r>
      <w:r w:rsidR="0009510D" w:rsidRPr="00792CC3">
        <w:rPr>
          <w:rFonts w:ascii="Tahoma" w:hAnsi="Tahoma" w:cs="Tahoma"/>
          <w:color w:val="002060"/>
          <w:sz w:val="24"/>
          <w:szCs w:val="24"/>
        </w:rPr>
        <w:t>eam</w:t>
      </w:r>
      <w:r w:rsidR="00530D94" w:rsidRPr="00792CC3">
        <w:rPr>
          <w:rFonts w:ascii="Tahoma" w:hAnsi="Tahoma" w:cs="Tahoma"/>
          <w:color w:val="002060"/>
          <w:sz w:val="24"/>
          <w:szCs w:val="24"/>
        </w:rPr>
        <w:t>s</w:t>
      </w:r>
      <w:r w:rsidR="0009510D" w:rsidRPr="00792CC3">
        <w:rPr>
          <w:rFonts w:ascii="Tahoma" w:hAnsi="Tahoma" w:cs="Tahoma"/>
          <w:color w:val="002060"/>
          <w:sz w:val="24"/>
          <w:szCs w:val="24"/>
        </w:rPr>
        <w:t xml:space="preserve">; </w:t>
      </w:r>
      <w:r w:rsidR="00A3301B" w:rsidRPr="00792CC3">
        <w:rPr>
          <w:rFonts w:ascii="Tahoma" w:hAnsi="Tahoma" w:cs="Tahoma"/>
          <w:color w:val="002060"/>
          <w:sz w:val="24"/>
          <w:szCs w:val="24"/>
        </w:rPr>
        <w:t>and</w:t>
      </w:r>
    </w:p>
    <w:p w14:paraId="47A64C9F" w14:textId="72F721EE" w:rsidR="00DF3FB7" w:rsidRPr="00792CC3" w:rsidRDefault="00A77612" w:rsidP="00175488">
      <w:pPr>
        <w:pStyle w:val="ListParagraph"/>
        <w:numPr>
          <w:ilvl w:val="2"/>
          <w:numId w:val="3"/>
        </w:numPr>
        <w:rPr>
          <w:rFonts w:ascii="Tahoma" w:hAnsi="Tahoma" w:cs="Tahoma"/>
          <w:color w:val="002060"/>
          <w:sz w:val="24"/>
          <w:szCs w:val="24"/>
        </w:rPr>
      </w:pPr>
      <w:r>
        <w:rPr>
          <w:rFonts w:ascii="Tahoma" w:hAnsi="Tahoma" w:cs="Tahoma"/>
          <w:color w:val="002060"/>
          <w:sz w:val="24"/>
          <w:szCs w:val="24"/>
        </w:rPr>
        <w:t>other</w:t>
      </w:r>
      <w:r w:rsidR="00175488" w:rsidRPr="00792CC3">
        <w:rPr>
          <w:rFonts w:ascii="Tahoma" w:hAnsi="Tahoma" w:cs="Tahoma"/>
          <w:color w:val="002060"/>
          <w:sz w:val="24"/>
          <w:szCs w:val="24"/>
        </w:rPr>
        <w:t xml:space="preserve"> </w:t>
      </w:r>
      <w:r w:rsidR="00855043" w:rsidRPr="00792CC3">
        <w:rPr>
          <w:rFonts w:ascii="Tahoma" w:hAnsi="Tahoma" w:cs="Tahoma"/>
          <w:color w:val="002060"/>
          <w:sz w:val="24"/>
          <w:szCs w:val="24"/>
        </w:rPr>
        <w:t xml:space="preserve">key positions </w:t>
      </w:r>
      <w:r w:rsidR="00175488" w:rsidRPr="00792CC3">
        <w:rPr>
          <w:rFonts w:ascii="Tahoma" w:hAnsi="Tahoma" w:cs="Tahoma"/>
          <w:color w:val="002060"/>
          <w:sz w:val="24"/>
          <w:szCs w:val="24"/>
        </w:rPr>
        <w:t>as decided by t</w:t>
      </w:r>
      <w:r w:rsidR="0028317A" w:rsidRPr="00792CC3">
        <w:rPr>
          <w:rFonts w:ascii="Tahoma" w:hAnsi="Tahoma" w:cs="Tahoma"/>
          <w:color w:val="002060"/>
          <w:sz w:val="24"/>
          <w:szCs w:val="24"/>
        </w:rPr>
        <w:t>he Committee</w:t>
      </w:r>
      <w:r w:rsidR="00413F71" w:rsidRPr="00792CC3">
        <w:rPr>
          <w:rFonts w:ascii="Tahoma" w:hAnsi="Tahoma" w:cs="Tahoma"/>
          <w:color w:val="002060"/>
          <w:sz w:val="24"/>
          <w:szCs w:val="24"/>
        </w:rPr>
        <w:t>.</w:t>
      </w:r>
    </w:p>
    <w:p w14:paraId="314979C5" w14:textId="35C1F6E0" w:rsidR="00A75AFE"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Officers </w:t>
      </w:r>
      <w:r w:rsidR="00207FA7" w:rsidRPr="00792CC3">
        <w:rPr>
          <w:rFonts w:ascii="Tahoma" w:hAnsi="Tahoma" w:cs="Tahoma"/>
          <w:color w:val="002060"/>
          <w:sz w:val="24"/>
          <w:szCs w:val="24"/>
        </w:rPr>
        <w:t xml:space="preserve">and </w:t>
      </w:r>
      <w:r w:rsidR="00AD5B3C" w:rsidRPr="00792CC3">
        <w:rPr>
          <w:rFonts w:ascii="Tahoma" w:hAnsi="Tahoma" w:cs="Tahoma"/>
          <w:color w:val="002060"/>
          <w:sz w:val="24"/>
          <w:szCs w:val="24"/>
        </w:rPr>
        <w:t xml:space="preserve">other Committee </w:t>
      </w:r>
      <w:r w:rsidR="00B829FE" w:rsidRPr="00792CC3">
        <w:rPr>
          <w:rFonts w:ascii="Tahoma" w:hAnsi="Tahoma" w:cs="Tahoma"/>
          <w:color w:val="002060"/>
          <w:sz w:val="24"/>
          <w:szCs w:val="24"/>
        </w:rPr>
        <w:t>function</w:t>
      </w:r>
      <w:r w:rsidR="008508E1" w:rsidRPr="00792CC3">
        <w:rPr>
          <w:rFonts w:ascii="Tahoma" w:hAnsi="Tahoma" w:cs="Tahoma"/>
          <w:color w:val="002060"/>
          <w:sz w:val="24"/>
          <w:szCs w:val="24"/>
        </w:rPr>
        <w:t xml:space="preserve"> leads</w:t>
      </w:r>
      <w:r w:rsidR="00F1180D" w:rsidRPr="00792CC3">
        <w:rPr>
          <w:rFonts w:ascii="Tahoma" w:hAnsi="Tahoma" w:cs="Tahoma"/>
          <w:color w:val="002060"/>
          <w:sz w:val="24"/>
          <w:szCs w:val="24"/>
        </w:rPr>
        <w:t xml:space="preserve"> (hereinafter </w:t>
      </w:r>
      <w:r w:rsidR="00871732" w:rsidRPr="00792CC3">
        <w:rPr>
          <w:rFonts w:ascii="Tahoma" w:hAnsi="Tahoma" w:cs="Tahoma"/>
          <w:color w:val="002060"/>
          <w:sz w:val="24"/>
          <w:szCs w:val="24"/>
        </w:rPr>
        <w:t>“</w:t>
      </w:r>
      <w:r w:rsidR="00F1180D" w:rsidRPr="00792CC3">
        <w:rPr>
          <w:rFonts w:ascii="Tahoma" w:hAnsi="Tahoma" w:cs="Tahoma"/>
          <w:color w:val="002060"/>
          <w:sz w:val="24"/>
          <w:szCs w:val="24"/>
        </w:rPr>
        <w:t>Committee Leads</w:t>
      </w:r>
      <w:r w:rsidR="00871732" w:rsidRPr="00792CC3">
        <w:rPr>
          <w:rFonts w:ascii="Tahoma" w:hAnsi="Tahoma" w:cs="Tahoma"/>
          <w:color w:val="002060"/>
          <w:sz w:val="24"/>
          <w:szCs w:val="24"/>
        </w:rPr>
        <w:t>”</w:t>
      </w:r>
      <w:r w:rsidR="00F1180D" w:rsidRPr="00792CC3">
        <w:rPr>
          <w:rFonts w:ascii="Tahoma" w:hAnsi="Tahoma" w:cs="Tahoma"/>
          <w:color w:val="002060"/>
          <w:sz w:val="24"/>
          <w:szCs w:val="24"/>
        </w:rPr>
        <w:t>)</w:t>
      </w:r>
      <w:r w:rsidR="00AD5B3C" w:rsidRPr="00792CC3">
        <w:rPr>
          <w:rFonts w:ascii="Tahoma" w:hAnsi="Tahoma" w:cs="Tahoma"/>
          <w:color w:val="002060"/>
          <w:sz w:val="24"/>
          <w:szCs w:val="24"/>
        </w:rPr>
        <w:t xml:space="preserve"> </w:t>
      </w:r>
      <w:r w:rsidR="008F18A3" w:rsidRPr="00792CC3">
        <w:rPr>
          <w:rFonts w:ascii="Tahoma" w:hAnsi="Tahoma" w:cs="Tahoma"/>
          <w:color w:val="002060"/>
          <w:sz w:val="24"/>
          <w:szCs w:val="24"/>
        </w:rPr>
        <w:t>can</w:t>
      </w:r>
      <w:r w:rsidRPr="00792CC3">
        <w:rPr>
          <w:rFonts w:ascii="Tahoma" w:hAnsi="Tahoma" w:cs="Tahoma"/>
          <w:color w:val="002060"/>
          <w:sz w:val="24"/>
          <w:szCs w:val="24"/>
        </w:rPr>
        <w:t xml:space="preserve"> hold office for 3 years </w:t>
      </w:r>
      <w:r w:rsidR="008F18A3" w:rsidRPr="00792CC3">
        <w:rPr>
          <w:rFonts w:ascii="Tahoma" w:hAnsi="Tahoma" w:cs="Tahoma"/>
          <w:color w:val="002060"/>
          <w:sz w:val="24"/>
          <w:szCs w:val="24"/>
        </w:rPr>
        <w:t>and</w:t>
      </w:r>
      <w:r w:rsidRPr="00792CC3">
        <w:rPr>
          <w:rFonts w:ascii="Tahoma" w:hAnsi="Tahoma" w:cs="Tahoma"/>
          <w:color w:val="002060"/>
          <w:sz w:val="24"/>
          <w:szCs w:val="24"/>
        </w:rPr>
        <w:t xml:space="preserve"> shall be eligible for re-election </w:t>
      </w:r>
      <w:r w:rsidR="00A75AFE" w:rsidRPr="00792CC3">
        <w:rPr>
          <w:rFonts w:ascii="Tahoma" w:hAnsi="Tahoma" w:cs="Tahoma"/>
          <w:color w:val="002060"/>
          <w:sz w:val="24"/>
          <w:szCs w:val="24"/>
        </w:rPr>
        <w:t>or re-appointment f</w:t>
      </w:r>
      <w:r w:rsidRPr="00792CC3">
        <w:rPr>
          <w:rFonts w:ascii="Tahoma" w:hAnsi="Tahoma" w:cs="Tahoma"/>
          <w:color w:val="002060"/>
          <w:sz w:val="24"/>
          <w:szCs w:val="24"/>
        </w:rPr>
        <w:t>or a further 3 years</w:t>
      </w:r>
      <w:r w:rsidR="000B7F5C" w:rsidRPr="00792CC3">
        <w:rPr>
          <w:rFonts w:ascii="Tahoma" w:hAnsi="Tahoma" w:cs="Tahoma"/>
          <w:color w:val="002060"/>
          <w:sz w:val="24"/>
          <w:szCs w:val="24"/>
        </w:rPr>
        <w:t xml:space="preserve"> and must adhere to </w:t>
      </w:r>
      <w:r w:rsidR="006974B7" w:rsidRPr="00792CC3">
        <w:rPr>
          <w:rFonts w:ascii="Tahoma" w:hAnsi="Tahoma" w:cs="Tahoma"/>
          <w:color w:val="002060"/>
          <w:sz w:val="24"/>
          <w:szCs w:val="24"/>
        </w:rPr>
        <w:t>3</w:t>
      </w:r>
      <w:r w:rsidR="00141B86" w:rsidRPr="00792CC3">
        <w:rPr>
          <w:rFonts w:ascii="Tahoma" w:hAnsi="Tahoma" w:cs="Tahoma"/>
          <w:color w:val="002060"/>
          <w:sz w:val="24"/>
          <w:szCs w:val="24"/>
        </w:rPr>
        <w:t>.8.</w:t>
      </w:r>
    </w:p>
    <w:p w14:paraId="75637CF9" w14:textId="69A5767F" w:rsidR="00C95773"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Any </w:t>
      </w:r>
      <w:r w:rsidR="00FF26C5" w:rsidRPr="00792CC3">
        <w:rPr>
          <w:rFonts w:ascii="Tahoma" w:hAnsi="Tahoma" w:cs="Tahoma"/>
          <w:color w:val="002060"/>
          <w:sz w:val="24"/>
          <w:szCs w:val="24"/>
        </w:rPr>
        <w:t>M</w:t>
      </w:r>
      <w:r w:rsidR="00ED54C0" w:rsidRPr="00792CC3">
        <w:rPr>
          <w:rFonts w:ascii="Tahoma" w:hAnsi="Tahoma" w:cs="Tahoma"/>
          <w:color w:val="002060"/>
          <w:sz w:val="24"/>
          <w:szCs w:val="24"/>
        </w:rPr>
        <w:t xml:space="preserve">ember </w:t>
      </w:r>
      <w:r w:rsidR="00D72521" w:rsidRPr="00792CC3">
        <w:rPr>
          <w:rFonts w:ascii="Tahoma" w:hAnsi="Tahoma" w:cs="Tahoma"/>
          <w:color w:val="002060"/>
          <w:sz w:val="24"/>
          <w:szCs w:val="24"/>
        </w:rPr>
        <w:t xml:space="preserve">(see </w:t>
      </w:r>
      <w:r w:rsidR="0010414E" w:rsidRPr="00792CC3">
        <w:rPr>
          <w:rFonts w:ascii="Tahoma" w:hAnsi="Tahoma" w:cs="Tahoma"/>
          <w:color w:val="002060"/>
          <w:sz w:val="24"/>
          <w:szCs w:val="24"/>
        </w:rPr>
        <w:t>3</w:t>
      </w:r>
      <w:r w:rsidR="00D72521" w:rsidRPr="00792CC3">
        <w:rPr>
          <w:rFonts w:ascii="Tahoma" w:hAnsi="Tahoma" w:cs="Tahoma"/>
          <w:color w:val="002060"/>
          <w:sz w:val="24"/>
          <w:szCs w:val="24"/>
        </w:rPr>
        <w:t xml:space="preserve">) </w:t>
      </w:r>
      <w:r w:rsidR="00ED54C0" w:rsidRPr="00792CC3">
        <w:rPr>
          <w:rFonts w:ascii="Tahoma" w:hAnsi="Tahoma" w:cs="Tahoma"/>
          <w:color w:val="002060"/>
          <w:sz w:val="24"/>
          <w:szCs w:val="24"/>
        </w:rPr>
        <w:t xml:space="preserve">shall be entitled to </w:t>
      </w:r>
      <w:r w:rsidR="00DB5EA2" w:rsidRPr="00792CC3">
        <w:rPr>
          <w:rFonts w:ascii="Tahoma" w:hAnsi="Tahoma" w:cs="Tahoma"/>
          <w:color w:val="002060"/>
          <w:sz w:val="24"/>
          <w:szCs w:val="24"/>
        </w:rPr>
        <w:t xml:space="preserve">propose an individual to </w:t>
      </w:r>
      <w:r w:rsidR="00ED54C0" w:rsidRPr="00792CC3">
        <w:rPr>
          <w:rFonts w:ascii="Tahoma" w:hAnsi="Tahoma" w:cs="Tahoma"/>
          <w:color w:val="002060"/>
          <w:sz w:val="24"/>
          <w:szCs w:val="24"/>
        </w:rPr>
        <w:t>stand for election</w:t>
      </w:r>
      <w:r w:rsidR="00196043" w:rsidRPr="00792CC3">
        <w:rPr>
          <w:rFonts w:ascii="Tahoma" w:hAnsi="Tahoma" w:cs="Tahoma"/>
          <w:color w:val="002060"/>
          <w:sz w:val="24"/>
          <w:szCs w:val="24"/>
        </w:rPr>
        <w:t xml:space="preserve"> as</w:t>
      </w:r>
      <w:r w:rsidRPr="00792CC3">
        <w:rPr>
          <w:rFonts w:ascii="Tahoma" w:hAnsi="Tahoma" w:cs="Tahoma"/>
          <w:color w:val="002060"/>
          <w:sz w:val="24"/>
          <w:szCs w:val="24"/>
        </w:rPr>
        <w:t xml:space="preserve"> </w:t>
      </w:r>
      <w:r w:rsidR="002B2F85" w:rsidRPr="00792CC3">
        <w:rPr>
          <w:rFonts w:ascii="Tahoma" w:hAnsi="Tahoma" w:cs="Tahoma"/>
          <w:color w:val="002060"/>
          <w:sz w:val="24"/>
          <w:szCs w:val="24"/>
        </w:rPr>
        <w:t>an</w:t>
      </w:r>
      <w:r w:rsidR="008066F3" w:rsidRPr="00792CC3">
        <w:rPr>
          <w:rFonts w:ascii="Tahoma" w:hAnsi="Tahoma" w:cs="Tahoma"/>
          <w:color w:val="002060"/>
          <w:sz w:val="24"/>
          <w:szCs w:val="24"/>
        </w:rPr>
        <w:t xml:space="preserve"> Officer</w:t>
      </w:r>
      <w:r w:rsidR="00D11ADF" w:rsidRPr="00792CC3">
        <w:rPr>
          <w:rFonts w:ascii="Tahoma" w:hAnsi="Tahoma" w:cs="Tahoma"/>
          <w:color w:val="002060"/>
          <w:sz w:val="24"/>
          <w:szCs w:val="24"/>
        </w:rPr>
        <w:t xml:space="preserve"> or Committee Lead</w:t>
      </w:r>
      <w:r w:rsidRPr="00792CC3">
        <w:rPr>
          <w:rFonts w:ascii="Tahoma" w:hAnsi="Tahoma" w:cs="Tahoma"/>
          <w:color w:val="002060"/>
          <w:sz w:val="24"/>
          <w:szCs w:val="24"/>
        </w:rPr>
        <w:t xml:space="preserve">. </w:t>
      </w:r>
      <w:r w:rsidR="00771E88" w:rsidRPr="00792CC3">
        <w:rPr>
          <w:rFonts w:ascii="Tahoma" w:hAnsi="Tahoma" w:cs="Tahoma"/>
          <w:color w:val="002060"/>
          <w:sz w:val="24"/>
          <w:szCs w:val="24"/>
        </w:rPr>
        <w:t>The proposed identified</w:t>
      </w:r>
      <w:r w:rsidRPr="00792CC3">
        <w:rPr>
          <w:rFonts w:ascii="Tahoma" w:hAnsi="Tahoma" w:cs="Tahoma"/>
          <w:color w:val="002060"/>
          <w:sz w:val="24"/>
          <w:szCs w:val="24"/>
        </w:rPr>
        <w:t xml:space="preserve"> person wishing to stand for election shall notify the Secretary in writing </w:t>
      </w:r>
      <w:r w:rsidR="00DE2683" w:rsidRPr="00792CC3">
        <w:rPr>
          <w:rFonts w:ascii="Tahoma" w:hAnsi="Tahoma" w:cs="Tahoma"/>
          <w:color w:val="002060"/>
          <w:sz w:val="24"/>
          <w:szCs w:val="24"/>
        </w:rPr>
        <w:t>(CV</w:t>
      </w:r>
      <w:r w:rsidR="00651D60" w:rsidRPr="00792CC3">
        <w:rPr>
          <w:rFonts w:ascii="Tahoma" w:hAnsi="Tahoma" w:cs="Tahoma"/>
          <w:color w:val="002060"/>
          <w:sz w:val="24"/>
          <w:szCs w:val="24"/>
        </w:rPr>
        <w:t xml:space="preserve"> with covering letter</w:t>
      </w:r>
      <w:r w:rsidR="00DE2683" w:rsidRPr="00792CC3">
        <w:rPr>
          <w:rFonts w:ascii="Tahoma" w:hAnsi="Tahoma" w:cs="Tahoma"/>
          <w:color w:val="002060"/>
          <w:sz w:val="24"/>
          <w:szCs w:val="24"/>
        </w:rPr>
        <w:t xml:space="preserve"> by </w:t>
      </w:r>
      <w:r w:rsidR="00C05E38" w:rsidRPr="00792CC3">
        <w:rPr>
          <w:rFonts w:ascii="Tahoma" w:hAnsi="Tahoma" w:cs="Tahoma"/>
          <w:color w:val="002060"/>
          <w:sz w:val="24"/>
          <w:szCs w:val="24"/>
        </w:rPr>
        <w:t>email or hard copy)</w:t>
      </w:r>
      <w:r w:rsidRPr="00792CC3">
        <w:rPr>
          <w:rFonts w:ascii="Tahoma" w:hAnsi="Tahoma" w:cs="Tahoma"/>
          <w:color w:val="002060"/>
          <w:sz w:val="24"/>
          <w:szCs w:val="24"/>
        </w:rPr>
        <w:t xml:space="preserve"> not less than 2 weeks prior to the AGM at which the relevant election shall take place the post for which they intend to stand, the name of their proposer and seconder (both of whom must also be members of the Association) and shall provide signed consent to their nomination.</w:t>
      </w:r>
    </w:p>
    <w:p w14:paraId="4ABFB552" w14:textId="0DDDA0D9" w:rsidR="000046A7"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In order to secure election, each nominee must secure the votes of at least 50% plus 1 of the members present eligible to and casting a vote at the relevant AGM.  If there are more than 2 candidates, there will be an elimination of the candidate(s) with the lowest votes on the first round, followed by a subsequent vote or votes until one candidate has secure</w:t>
      </w:r>
      <w:r w:rsidR="00A77612">
        <w:rPr>
          <w:rFonts w:ascii="Tahoma" w:hAnsi="Tahoma" w:cs="Tahoma"/>
          <w:color w:val="002060"/>
          <w:sz w:val="24"/>
          <w:szCs w:val="24"/>
        </w:rPr>
        <w:t>d</w:t>
      </w:r>
      <w:r w:rsidRPr="00792CC3">
        <w:rPr>
          <w:rFonts w:ascii="Tahoma" w:hAnsi="Tahoma" w:cs="Tahoma"/>
          <w:color w:val="002060"/>
          <w:sz w:val="24"/>
          <w:szCs w:val="24"/>
        </w:rPr>
        <w:t xml:space="preserve"> the necessary majority for election.  In the event of any vote being tied, the </w:t>
      </w:r>
      <w:r w:rsidR="00DF42BD" w:rsidRPr="00792CC3">
        <w:rPr>
          <w:rFonts w:ascii="Tahoma" w:hAnsi="Tahoma" w:cs="Tahoma"/>
          <w:color w:val="002060"/>
          <w:sz w:val="24"/>
          <w:szCs w:val="24"/>
        </w:rPr>
        <w:t>current Chair</w:t>
      </w:r>
      <w:r w:rsidRPr="00792CC3">
        <w:rPr>
          <w:rFonts w:ascii="Tahoma" w:hAnsi="Tahoma" w:cs="Tahoma"/>
          <w:color w:val="002060"/>
          <w:sz w:val="24"/>
          <w:szCs w:val="24"/>
        </w:rPr>
        <w:t xml:space="preserve"> shall have the casting vote</w:t>
      </w:r>
      <w:r w:rsidR="00DF42BD" w:rsidRPr="00792CC3">
        <w:rPr>
          <w:rFonts w:ascii="Tahoma" w:hAnsi="Tahoma" w:cs="Tahoma"/>
          <w:color w:val="002060"/>
          <w:sz w:val="24"/>
          <w:szCs w:val="24"/>
        </w:rPr>
        <w:t xml:space="preserve">. All </w:t>
      </w:r>
      <w:r w:rsidR="00FC038F" w:rsidRPr="00792CC3">
        <w:rPr>
          <w:rFonts w:ascii="Tahoma" w:hAnsi="Tahoma" w:cs="Tahoma"/>
          <w:color w:val="002060"/>
          <w:sz w:val="24"/>
          <w:szCs w:val="24"/>
        </w:rPr>
        <w:t>committee members must be registered members of EL.</w:t>
      </w:r>
    </w:p>
    <w:p w14:paraId="5263E79B" w14:textId="77777777" w:rsidR="007B2BF3"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Committee shall have the power to co-opt no more than 2 further members to its number</w:t>
      </w:r>
      <w:r w:rsidR="00260732" w:rsidRPr="00792CC3">
        <w:rPr>
          <w:rFonts w:ascii="Tahoma" w:hAnsi="Tahoma" w:cs="Tahoma"/>
          <w:color w:val="002060"/>
          <w:sz w:val="24"/>
          <w:szCs w:val="24"/>
        </w:rPr>
        <w:t xml:space="preserve"> to a maximum composition of 12.</w:t>
      </w:r>
    </w:p>
    <w:p w14:paraId="570CEF14" w14:textId="7683180F" w:rsidR="00FD02E6" w:rsidRPr="00792CC3" w:rsidRDefault="00175488" w:rsidP="00FD02E6">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w:t>
      </w:r>
      <w:r w:rsidR="00D2541F" w:rsidRPr="00792CC3">
        <w:rPr>
          <w:rFonts w:ascii="Tahoma" w:hAnsi="Tahoma" w:cs="Tahoma"/>
          <w:color w:val="002060"/>
          <w:sz w:val="24"/>
          <w:szCs w:val="24"/>
        </w:rPr>
        <w:t>C</w:t>
      </w:r>
      <w:r w:rsidRPr="00792CC3">
        <w:rPr>
          <w:rFonts w:ascii="Tahoma" w:hAnsi="Tahoma" w:cs="Tahoma"/>
          <w:color w:val="002060"/>
          <w:sz w:val="24"/>
          <w:szCs w:val="24"/>
        </w:rPr>
        <w:t>ommittee shall have the power to fill any vacancies on the Committee that may arise from time to time, but any individuals invited to join the Committee must stand for election at the next AGM.</w:t>
      </w:r>
    </w:p>
    <w:p w14:paraId="22785741" w14:textId="56F40864" w:rsidR="00FD02E6"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Committee shall meet at least 3 times during each year, which period shall run from</w:t>
      </w:r>
      <w:r w:rsidR="00581838" w:rsidRPr="00792CC3">
        <w:rPr>
          <w:rFonts w:ascii="Tahoma" w:hAnsi="Tahoma" w:cs="Tahoma"/>
          <w:color w:val="002060"/>
          <w:sz w:val="24"/>
          <w:szCs w:val="24"/>
        </w:rPr>
        <w:t xml:space="preserve"> 1</w:t>
      </w:r>
      <w:r w:rsidR="00581838" w:rsidRPr="00792CC3">
        <w:rPr>
          <w:rFonts w:ascii="Tahoma" w:hAnsi="Tahoma" w:cs="Tahoma"/>
          <w:color w:val="002060"/>
          <w:sz w:val="24"/>
          <w:szCs w:val="24"/>
          <w:vertAlign w:val="superscript"/>
        </w:rPr>
        <w:t>st</w:t>
      </w:r>
      <w:r w:rsidR="00581838" w:rsidRPr="00792CC3">
        <w:rPr>
          <w:rFonts w:ascii="Tahoma" w:hAnsi="Tahoma" w:cs="Tahoma"/>
          <w:color w:val="002060"/>
          <w:sz w:val="24"/>
          <w:szCs w:val="24"/>
        </w:rPr>
        <w:t xml:space="preserve"> April to the 31</w:t>
      </w:r>
      <w:r w:rsidR="00581838" w:rsidRPr="00792CC3">
        <w:rPr>
          <w:rFonts w:ascii="Tahoma" w:hAnsi="Tahoma" w:cs="Tahoma"/>
          <w:color w:val="002060"/>
          <w:sz w:val="24"/>
          <w:szCs w:val="24"/>
          <w:vertAlign w:val="superscript"/>
        </w:rPr>
        <w:t>st</w:t>
      </w:r>
      <w:r w:rsidR="00581838" w:rsidRPr="00792CC3">
        <w:rPr>
          <w:rFonts w:ascii="Tahoma" w:hAnsi="Tahoma" w:cs="Tahoma"/>
          <w:color w:val="002060"/>
          <w:sz w:val="24"/>
          <w:szCs w:val="24"/>
        </w:rPr>
        <w:t xml:space="preserve"> March.</w:t>
      </w:r>
      <w:r w:rsidR="00645A36" w:rsidRPr="00792CC3">
        <w:rPr>
          <w:rFonts w:ascii="Tahoma" w:hAnsi="Tahoma" w:cs="Tahoma"/>
          <w:color w:val="002060"/>
          <w:sz w:val="24"/>
          <w:szCs w:val="24"/>
        </w:rPr>
        <w:t xml:space="preserve"> Meetings can </w:t>
      </w:r>
      <w:r w:rsidR="009B2F45" w:rsidRPr="00792CC3">
        <w:rPr>
          <w:rFonts w:ascii="Tahoma" w:hAnsi="Tahoma" w:cs="Tahoma"/>
          <w:color w:val="002060"/>
          <w:sz w:val="24"/>
          <w:szCs w:val="24"/>
        </w:rPr>
        <w:t xml:space="preserve">be </w:t>
      </w:r>
      <w:r w:rsidR="00421F1E" w:rsidRPr="00792CC3">
        <w:rPr>
          <w:rFonts w:ascii="Tahoma" w:hAnsi="Tahoma" w:cs="Tahoma"/>
          <w:color w:val="002060"/>
          <w:sz w:val="24"/>
          <w:szCs w:val="24"/>
        </w:rPr>
        <w:t>delivered</w:t>
      </w:r>
      <w:r w:rsidR="00753957" w:rsidRPr="00792CC3">
        <w:rPr>
          <w:rFonts w:ascii="Tahoma" w:hAnsi="Tahoma" w:cs="Tahoma"/>
          <w:color w:val="002060"/>
          <w:sz w:val="24"/>
          <w:szCs w:val="24"/>
        </w:rPr>
        <w:t xml:space="preserve"> </w:t>
      </w:r>
      <w:r w:rsidR="00753957" w:rsidRPr="00792CC3">
        <w:rPr>
          <w:rFonts w:ascii="Tahoma" w:hAnsi="Tahoma" w:cs="Tahoma"/>
          <w:color w:val="002060"/>
          <w:sz w:val="24"/>
          <w:szCs w:val="24"/>
        </w:rPr>
        <w:lastRenderedPageBreak/>
        <w:t xml:space="preserve">using relevant </w:t>
      </w:r>
      <w:r w:rsidR="009B2F45" w:rsidRPr="00792CC3">
        <w:rPr>
          <w:rFonts w:ascii="Tahoma" w:hAnsi="Tahoma" w:cs="Tahoma"/>
          <w:color w:val="002060"/>
          <w:sz w:val="24"/>
          <w:szCs w:val="24"/>
        </w:rPr>
        <w:t>communication methods such as webinar or conference call</w:t>
      </w:r>
      <w:r w:rsidR="00534A63" w:rsidRPr="00792CC3">
        <w:rPr>
          <w:rFonts w:ascii="Tahoma" w:hAnsi="Tahoma" w:cs="Tahoma"/>
          <w:color w:val="002060"/>
          <w:sz w:val="24"/>
          <w:szCs w:val="24"/>
        </w:rPr>
        <w:t xml:space="preserve"> as necessary.</w:t>
      </w:r>
    </w:p>
    <w:p w14:paraId="56E8FD74" w14:textId="06CB3051" w:rsidR="00FD02E6"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Secretary shall convene all Committee meetings by giving all </w:t>
      </w:r>
      <w:r w:rsidR="00EC743C" w:rsidRPr="00792CC3">
        <w:rPr>
          <w:rFonts w:ascii="Tahoma" w:hAnsi="Tahoma" w:cs="Tahoma"/>
          <w:color w:val="002060"/>
          <w:sz w:val="24"/>
          <w:szCs w:val="24"/>
        </w:rPr>
        <w:t>O</w:t>
      </w:r>
      <w:r w:rsidRPr="00792CC3">
        <w:rPr>
          <w:rFonts w:ascii="Tahoma" w:hAnsi="Tahoma" w:cs="Tahoma"/>
          <w:color w:val="002060"/>
          <w:sz w:val="24"/>
          <w:szCs w:val="24"/>
        </w:rPr>
        <w:t xml:space="preserve">fficers and </w:t>
      </w:r>
      <w:r w:rsidR="009347F6" w:rsidRPr="00792CC3">
        <w:rPr>
          <w:rFonts w:ascii="Tahoma" w:hAnsi="Tahoma" w:cs="Tahoma"/>
          <w:color w:val="002060"/>
          <w:sz w:val="24"/>
          <w:szCs w:val="24"/>
        </w:rPr>
        <w:t>Committee Leads</w:t>
      </w:r>
      <w:r w:rsidR="00CF7F42" w:rsidRPr="00792CC3">
        <w:rPr>
          <w:rFonts w:ascii="Tahoma" w:hAnsi="Tahoma" w:cs="Tahoma"/>
          <w:color w:val="002060"/>
          <w:sz w:val="24"/>
          <w:szCs w:val="24"/>
        </w:rPr>
        <w:t xml:space="preserve"> </w:t>
      </w:r>
      <w:r w:rsidRPr="00792CC3">
        <w:rPr>
          <w:rFonts w:ascii="Tahoma" w:hAnsi="Tahoma" w:cs="Tahoma"/>
          <w:color w:val="002060"/>
          <w:sz w:val="24"/>
          <w:szCs w:val="24"/>
        </w:rPr>
        <w:t>at least 14 days' notice of the date, time and venue for the meeting and by circulating an agenda at least 7 days before the date of the meeting.</w:t>
      </w:r>
    </w:p>
    <w:p w14:paraId="16B8FBA8" w14:textId="430E3CFF" w:rsidR="00FD02E6"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Chair and Secretary may, at their discretion, call further meetings, on at least 7 days' notice to all </w:t>
      </w:r>
      <w:r w:rsidR="00C84915" w:rsidRPr="00792CC3">
        <w:rPr>
          <w:rFonts w:ascii="Tahoma" w:hAnsi="Tahoma" w:cs="Tahoma"/>
          <w:color w:val="002060"/>
          <w:sz w:val="24"/>
          <w:szCs w:val="24"/>
        </w:rPr>
        <w:t>Officers and Committee Leads</w:t>
      </w:r>
      <w:r w:rsidRPr="00792CC3">
        <w:rPr>
          <w:rFonts w:ascii="Tahoma" w:hAnsi="Tahoma" w:cs="Tahoma"/>
          <w:color w:val="002060"/>
          <w:sz w:val="24"/>
          <w:szCs w:val="24"/>
        </w:rPr>
        <w:t xml:space="preserve">. </w:t>
      </w:r>
    </w:p>
    <w:p w14:paraId="4C1F2753" w14:textId="5DABC6BF" w:rsidR="000E5F5D"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There must be at least </w:t>
      </w:r>
      <w:r w:rsidR="000E5F5D" w:rsidRPr="00792CC3">
        <w:rPr>
          <w:rFonts w:ascii="Tahoma" w:hAnsi="Tahoma" w:cs="Tahoma"/>
          <w:color w:val="002060"/>
          <w:sz w:val="24"/>
          <w:szCs w:val="24"/>
        </w:rPr>
        <w:t>an Officer of the Committee</w:t>
      </w:r>
      <w:r w:rsidR="002F130E" w:rsidRPr="00792CC3">
        <w:rPr>
          <w:rFonts w:ascii="Tahoma" w:hAnsi="Tahoma" w:cs="Tahoma"/>
          <w:color w:val="002060"/>
          <w:sz w:val="24"/>
          <w:szCs w:val="24"/>
        </w:rPr>
        <w:t xml:space="preserve"> plus 3</w:t>
      </w:r>
      <w:r w:rsidRPr="00792CC3">
        <w:rPr>
          <w:rFonts w:ascii="Tahoma" w:hAnsi="Tahoma" w:cs="Tahoma"/>
          <w:color w:val="002060"/>
          <w:sz w:val="24"/>
          <w:szCs w:val="24"/>
        </w:rPr>
        <w:t xml:space="preserve"> </w:t>
      </w:r>
      <w:r w:rsidR="000E5F5D" w:rsidRPr="00792CC3">
        <w:rPr>
          <w:rFonts w:ascii="Tahoma" w:hAnsi="Tahoma" w:cs="Tahoma"/>
          <w:color w:val="002060"/>
          <w:sz w:val="24"/>
          <w:szCs w:val="24"/>
        </w:rPr>
        <w:t>other Committee</w:t>
      </w:r>
      <w:r w:rsidRPr="00792CC3">
        <w:rPr>
          <w:rFonts w:ascii="Tahoma" w:hAnsi="Tahoma" w:cs="Tahoma"/>
          <w:color w:val="002060"/>
          <w:sz w:val="24"/>
          <w:szCs w:val="24"/>
        </w:rPr>
        <w:t xml:space="preserve"> </w:t>
      </w:r>
      <w:r w:rsidR="00811CAB" w:rsidRPr="00792CC3">
        <w:rPr>
          <w:rFonts w:ascii="Tahoma" w:hAnsi="Tahoma" w:cs="Tahoma"/>
          <w:color w:val="002060"/>
          <w:sz w:val="24"/>
          <w:szCs w:val="24"/>
        </w:rPr>
        <w:t>Leads</w:t>
      </w:r>
      <w:r w:rsidRPr="00792CC3">
        <w:rPr>
          <w:rFonts w:ascii="Tahoma" w:hAnsi="Tahoma" w:cs="Tahoma"/>
          <w:color w:val="002060"/>
          <w:sz w:val="24"/>
          <w:szCs w:val="24"/>
        </w:rPr>
        <w:t xml:space="preserve"> present at each Committee meeting for that meeting to be quorate. In the absence of the Chair, </w:t>
      </w:r>
      <w:r w:rsidR="008874EE" w:rsidRPr="00792CC3">
        <w:rPr>
          <w:rFonts w:ascii="Tahoma" w:hAnsi="Tahoma" w:cs="Tahoma"/>
          <w:color w:val="002060"/>
          <w:sz w:val="24"/>
          <w:szCs w:val="24"/>
        </w:rPr>
        <w:t>an</w:t>
      </w:r>
      <w:r w:rsidR="002C2279" w:rsidRPr="00792CC3">
        <w:rPr>
          <w:rFonts w:ascii="Tahoma" w:hAnsi="Tahoma" w:cs="Tahoma"/>
          <w:color w:val="002060"/>
          <w:sz w:val="24"/>
          <w:szCs w:val="24"/>
        </w:rPr>
        <w:t>other</w:t>
      </w:r>
      <w:r w:rsidR="008874EE" w:rsidRPr="00792CC3">
        <w:rPr>
          <w:rFonts w:ascii="Tahoma" w:hAnsi="Tahoma" w:cs="Tahoma"/>
          <w:color w:val="002060"/>
          <w:sz w:val="24"/>
          <w:szCs w:val="24"/>
        </w:rPr>
        <w:t xml:space="preserve"> Officer or Committee Lead</w:t>
      </w:r>
      <w:r w:rsidR="000D0E23" w:rsidRPr="00792CC3">
        <w:rPr>
          <w:rFonts w:ascii="Tahoma" w:hAnsi="Tahoma" w:cs="Tahoma"/>
          <w:color w:val="002060"/>
          <w:sz w:val="24"/>
          <w:szCs w:val="24"/>
        </w:rPr>
        <w:t xml:space="preserve"> </w:t>
      </w:r>
      <w:r w:rsidRPr="00792CC3">
        <w:rPr>
          <w:rFonts w:ascii="Tahoma" w:hAnsi="Tahoma" w:cs="Tahoma"/>
          <w:color w:val="002060"/>
          <w:sz w:val="24"/>
          <w:szCs w:val="24"/>
        </w:rPr>
        <w:t>shall preside at Committee meetings.</w:t>
      </w:r>
    </w:p>
    <w:p w14:paraId="789C57C3" w14:textId="5D42B213" w:rsidR="000E5F5D"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Each Member must send representation to </w:t>
      </w:r>
      <w:r w:rsidR="00EC304F" w:rsidRPr="00792CC3">
        <w:rPr>
          <w:rFonts w:ascii="Tahoma" w:hAnsi="Tahoma" w:cs="Tahoma"/>
          <w:color w:val="002060"/>
          <w:sz w:val="24"/>
          <w:szCs w:val="24"/>
        </w:rPr>
        <w:t>an identified annual</w:t>
      </w:r>
      <w:r w:rsidRPr="00792CC3">
        <w:rPr>
          <w:rFonts w:ascii="Tahoma" w:hAnsi="Tahoma" w:cs="Tahoma"/>
          <w:color w:val="002060"/>
          <w:sz w:val="24"/>
          <w:szCs w:val="24"/>
        </w:rPr>
        <w:t xml:space="preserve"> Committee meeting each year (physically or via audio / skype etc.). Any Member failing to send such representation shall be subject to </w:t>
      </w:r>
      <w:r w:rsidR="00687B3C" w:rsidRPr="00792CC3">
        <w:rPr>
          <w:rFonts w:ascii="Tahoma" w:hAnsi="Tahoma" w:cs="Tahoma"/>
          <w:color w:val="002060"/>
          <w:sz w:val="24"/>
          <w:szCs w:val="24"/>
        </w:rPr>
        <w:t>disciplinary</w:t>
      </w:r>
      <w:r w:rsidRPr="00792CC3">
        <w:rPr>
          <w:rFonts w:ascii="Tahoma" w:hAnsi="Tahoma" w:cs="Tahoma"/>
          <w:color w:val="002060"/>
          <w:sz w:val="24"/>
          <w:szCs w:val="24"/>
        </w:rPr>
        <w:t>, as decided by the Committee, for each year in default.</w:t>
      </w:r>
    </w:p>
    <w:p w14:paraId="5B0852FB" w14:textId="4F592B17" w:rsidR="000E5F5D"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Secretary, or </w:t>
      </w:r>
      <w:r w:rsidR="00EA2597" w:rsidRPr="00792CC3">
        <w:rPr>
          <w:rFonts w:ascii="Tahoma" w:hAnsi="Tahoma" w:cs="Tahoma"/>
          <w:color w:val="002060"/>
          <w:sz w:val="24"/>
          <w:szCs w:val="24"/>
        </w:rPr>
        <w:t>a</w:t>
      </w:r>
      <w:r w:rsidRPr="00792CC3">
        <w:rPr>
          <w:rFonts w:ascii="Tahoma" w:hAnsi="Tahoma" w:cs="Tahoma"/>
          <w:color w:val="002060"/>
          <w:sz w:val="24"/>
          <w:szCs w:val="24"/>
        </w:rPr>
        <w:t xml:space="preserve"> Committee </w:t>
      </w:r>
      <w:r w:rsidR="00811CAB" w:rsidRPr="00792CC3">
        <w:rPr>
          <w:rFonts w:ascii="Tahoma" w:hAnsi="Tahoma" w:cs="Tahoma"/>
          <w:color w:val="002060"/>
          <w:sz w:val="24"/>
          <w:szCs w:val="24"/>
        </w:rPr>
        <w:t>Lead</w:t>
      </w:r>
      <w:r w:rsidRPr="00792CC3">
        <w:rPr>
          <w:rFonts w:ascii="Tahoma" w:hAnsi="Tahoma" w:cs="Tahoma"/>
          <w:color w:val="002060"/>
          <w:sz w:val="24"/>
          <w:szCs w:val="24"/>
        </w:rPr>
        <w:t xml:space="preserve"> deputised to undertake that task in the absence of the Secretary, shall take minutes of each meeting</w:t>
      </w:r>
      <w:r w:rsidR="003A2BF5" w:rsidRPr="00792CC3">
        <w:rPr>
          <w:rFonts w:ascii="Tahoma" w:hAnsi="Tahoma" w:cs="Tahoma"/>
          <w:color w:val="002060"/>
          <w:sz w:val="24"/>
          <w:szCs w:val="24"/>
        </w:rPr>
        <w:t xml:space="preserve"> recording all votes and actions</w:t>
      </w:r>
      <w:r w:rsidRPr="00792CC3">
        <w:rPr>
          <w:rFonts w:ascii="Tahoma" w:hAnsi="Tahoma" w:cs="Tahoma"/>
          <w:color w:val="002060"/>
          <w:sz w:val="24"/>
          <w:szCs w:val="24"/>
        </w:rPr>
        <w:t>, which must be circulated to members within 14 days of the date of the relevant meeting.</w:t>
      </w:r>
    </w:p>
    <w:p w14:paraId="0B20A3DA" w14:textId="7F967ED4" w:rsidR="000E5F5D"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Committee may ask other individuals to attend the Committee meetings as it sees fit but only the Officers and Committee </w:t>
      </w:r>
      <w:r w:rsidR="007B2D89" w:rsidRPr="00792CC3">
        <w:rPr>
          <w:rFonts w:ascii="Tahoma" w:hAnsi="Tahoma" w:cs="Tahoma"/>
          <w:color w:val="002060"/>
          <w:sz w:val="24"/>
          <w:szCs w:val="24"/>
        </w:rPr>
        <w:t>Leads</w:t>
      </w:r>
      <w:r w:rsidRPr="00792CC3">
        <w:rPr>
          <w:rFonts w:ascii="Tahoma" w:hAnsi="Tahoma" w:cs="Tahoma"/>
          <w:color w:val="002060"/>
          <w:sz w:val="24"/>
          <w:szCs w:val="24"/>
        </w:rPr>
        <w:t xml:space="preserve"> and </w:t>
      </w:r>
      <w:r w:rsidR="00351FB8" w:rsidRPr="00792CC3">
        <w:rPr>
          <w:rFonts w:ascii="Tahoma" w:hAnsi="Tahoma" w:cs="Tahoma"/>
          <w:color w:val="002060"/>
          <w:sz w:val="24"/>
          <w:szCs w:val="24"/>
        </w:rPr>
        <w:t>one (</w:t>
      </w:r>
      <w:r w:rsidRPr="00792CC3">
        <w:rPr>
          <w:rFonts w:ascii="Tahoma" w:hAnsi="Tahoma" w:cs="Tahoma"/>
          <w:color w:val="002060"/>
          <w:sz w:val="24"/>
          <w:szCs w:val="24"/>
        </w:rPr>
        <w:t>1</w:t>
      </w:r>
      <w:r w:rsidR="00351FB8" w:rsidRPr="00792CC3">
        <w:rPr>
          <w:rFonts w:ascii="Tahoma" w:hAnsi="Tahoma" w:cs="Tahoma"/>
          <w:color w:val="002060"/>
          <w:sz w:val="24"/>
          <w:szCs w:val="24"/>
        </w:rPr>
        <w:t>)</w:t>
      </w:r>
      <w:r w:rsidRPr="00792CC3">
        <w:rPr>
          <w:rFonts w:ascii="Tahoma" w:hAnsi="Tahoma" w:cs="Tahoma"/>
          <w:color w:val="002060"/>
          <w:sz w:val="24"/>
          <w:szCs w:val="24"/>
        </w:rPr>
        <w:t xml:space="preserve"> representative of each </w:t>
      </w:r>
      <w:r w:rsidR="007B2D89" w:rsidRPr="00792CC3">
        <w:rPr>
          <w:rFonts w:ascii="Tahoma" w:hAnsi="Tahoma" w:cs="Tahoma"/>
          <w:color w:val="002060"/>
          <w:sz w:val="24"/>
          <w:szCs w:val="24"/>
        </w:rPr>
        <w:t>Member</w:t>
      </w:r>
      <w:r w:rsidRPr="00792CC3">
        <w:rPr>
          <w:rFonts w:ascii="Tahoma" w:hAnsi="Tahoma" w:cs="Tahoma"/>
          <w:color w:val="002060"/>
          <w:sz w:val="24"/>
          <w:szCs w:val="24"/>
        </w:rPr>
        <w:t xml:space="preserve"> may vote at a Committee meeting. </w:t>
      </w:r>
      <w:r w:rsidR="003104AA" w:rsidRPr="00792CC3">
        <w:rPr>
          <w:rFonts w:ascii="Tahoma" w:hAnsi="Tahoma" w:cs="Tahoma"/>
          <w:color w:val="002060"/>
          <w:sz w:val="24"/>
          <w:szCs w:val="24"/>
        </w:rPr>
        <w:t xml:space="preserve">Where a </w:t>
      </w:r>
      <w:r w:rsidR="007B2D89" w:rsidRPr="00792CC3">
        <w:rPr>
          <w:rFonts w:ascii="Tahoma" w:hAnsi="Tahoma" w:cs="Tahoma"/>
          <w:color w:val="002060"/>
          <w:sz w:val="24"/>
          <w:szCs w:val="24"/>
        </w:rPr>
        <w:t>Member</w:t>
      </w:r>
      <w:r w:rsidR="00B46634" w:rsidRPr="00792CC3">
        <w:rPr>
          <w:rFonts w:ascii="Tahoma" w:hAnsi="Tahoma" w:cs="Tahoma"/>
          <w:color w:val="002060"/>
          <w:sz w:val="24"/>
          <w:szCs w:val="24"/>
        </w:rPr>
        <w:t xml:space="preserve"> also </w:t>
      </w:r>
      <w:r w:rsidR="003104AA" w:rsidRPr="00792CC3">
        <w:rPr>
          <w:rFonts w:ascii="Tahoma" w:hAnsi="Tahoma" w:cs="Tahoma"/>
          <w:color w:val="002060"/>
          <w:sz w:val="24"/>
          <w:szCs w:val="24"/>
        </w:rPr>
        <w:t xml:space="preserve">has </w:t>
      </w:r>
      <w:r w:rsidR="00341BC8" w:rsidRPr="00792CC3">
        <w:rPr>
          <w:rFonts w:ascii="Tahoma" w:hAnsi="Tahoma" w:cs="Tahoma"/>
          <w:color w:val="002060"/>
          <w:sz w:val="24"/>
          <w:szCs w:val="24"/>
        </w:rPr>
        <w:t xml:space="preserve">representation on the </w:t>
      </w:r>
      <w:r w:rsidR="002F1F1B" w:rsidRPr="00792CC3">
        <w:rPr>
          <w:rFonts w:ascii="Tahoma" w:hAnsi="Tahoma" w:cs="Tahoma"/>
          <w:color w:val="002060"/>
          <w:sz w:val="24"/>
          <w:szCs w:val="24"/>
        </w:rPr>
        <w:t>C</w:t>
      </w:r>
      <w:r w:rsidR="00341BC8" w:rsidRPr="00792CC3">
        <w:rPr>
          <w:rFonts w:ascii="Tahoma" w:hAnsi="Tahoma" w:cs="Tahoma"/>
          <w:color w:val="002060"/>
          <w:sz w:val="24"/>
          <w:szCs w:val="24"/>
        </w:rPr>
        <w:t>ommittee, a maximum of two (2) votes shall be allowed</w:t>
      </w:r>
      <w:r w:rsidR="00695A35" w:rsidRPr="00792CC3">
        <w:rPr>
          <w:rFonts w:ascii="Tahoma" w:hAnsi="Tahoma" w:cs="Tahoma"/>
          <w:color w:val="002060"/>
          <w:sz w:val="24"/>
          <w:szCs w:val="24"/>
        </w:rPr>
        <w:t xml:space="preserve">. </w:t>
      </w:r>
    </w:p>
    <w:p w14:paraId="78E31FAF" w14:textId="574424E6" w:rsidR="00806983"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roles of the Committee shall be as set out in their respective working briefs, which will be subject to approval by </w:t>
      </w:r>
      <w:r w:rsidR="00CE0C6D" w:rsidRPr="00792CC3">
        <w:rPr>
          <w:rFonts w:ascii="Tahoma" w:hAnsi="Tahoma" w:cs="Tahoma"/>
          <w:color w:val="002060"/>
          <w:sz w:val="24"/>
          <w:szCs w:val="24"/>
        </w:rPr>
        <w:t>NLC,</w:t>
      </w:r>
      <w:r w:rsidRPr="00792CC3">
        <w:rPr>
          <w:rFonts w:ascii="Tahoma" w:hAnsi="Tahoma" w:cs="Tahoma"/>
          <w:color w:val="002060"/>
          <w:sz w:val="24"/>
          <w:szCs w:val="24"/>
        </w:rPr>
        <w:t xml:space="preserve"> reviewed every </w:t>
      </w:r>
      <w:r w:rsidR="00CE0C6D" w:rsidRPr="00792CC3">
        <w:rPr>
          <w:rFonts w:ascii="Tahoma" w:hAnsi="Tahoma" w:cs="Tahoma"/>
          <w:color w:val="002060"/>
          <w:sz w:val="24"/>
          <w:szCs w:val="24"/>
        </w:rPr>
        <w:t>three (</w:t>
      </w:r>
      <w:r w:rsidRPr="00792CC3">
        <w:rPr>
          <w:rFonts w:ascii="Tahoma" w:hAnsi="Tahoma" w:cs="Tahoma"/>
          <w:color w:val="002060"/>
          <w:sz w:val="24"/>
          <w:szCs w:val="24"/>
        </w:rPr>
        <w:t>3</w:t>
      </w:r>
      <w:r w:rsidR="00CE0C6D" w:rsidRPr="00792CC3">
        <w:rPr>
          <w:rFonts w:ascii="Tahoma" w:hAnsi="Tahoma" w:cs="Tahoma"/>
          <w:color w:val="002060"/>
          <w:sz w:val="24"/>
          <w:szCs w:val="24"/>
        </w:rPr>
        <w:t>)</w:t>
      </w:r>
      <w:r w:rsidRPr="00792CC3">
        <w:rPr>
          <w:rFonts w:ascii="Tahoma" w:hAnsi="Tahoma" w:cs="Tahoma"/>
          <w:color w:val="002060"/>
          <w:sz w:val="24"/>
          <w:szCs w:val="24"/>
        </w:rPr>
        <w:t xml:space="preserve"> years.</w:t>
      </w:r>
    </w:p>
    <w:p w14:paraId="38C47969" w14:textId="64E14D35" w:rsidR="006B7B47"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Committee may from time to time make and amend such regulations as it thinks fit for the management and well-being of the Association. Such regulations shall not be inconsistent with this Constitution and shall be binding on members until repealed by the Committee or set aside by a resolution of the Association at the AGM.</w:t>
      </w:r>
    </w:p>
    <w:p w14:paraId="325BDD1F" w14:textId="77777777" w:rsidR="0020491B" w:rsidRPr="00792CC3" w:rsidRDefault="0020491B" w:rsidP="0020491B">
      <w:pPr>
        <w:pStyle w:val="ListParagraph"/>
        <w:ind w:left="792"/>
        <w:rPr>
          <w:rFonts w:ascii="Tahoma" w:hAnsi="Tahoma" w:cs="Tahoma"/>
          <w:color w:val="002060"/>
          <w:sz w:val="24"/>
          <w:szCs w:val="24"/>
        </w:rPr>
      </w:pPr>
    </w:p>
    <w:p w14:paraId="429ED6E0" w14:textId="77777777" w:rsidR="006B7B47" w:rsidRPr="00792CC3" w:rsidRDefault="00175488" w:rsidP="00175488">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AGM</w:t>
      </w:r>
    </w:p>
    <w:p w14:paraId="76BD85A4" w14:textId="7358E4C4" w:rsidR="006B7B47"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Association shall hold its AGM </w:t>
      </w:r>
      <w:r w:rsidR="006B2340" w:rsidRPr="00792CC3">
        <w:rPr>
          <w:rFonts w:ascii="Tahoma" w:hAnsi="Tahoma" w:cs="Tahoma"/>
          <w:color w:val="002060"/>
          <w:sz w:val="24"/>
          <w:szCs w:val="24"/>
        </w:rPr>
        <w:t>in April</w:t>
      </w:r>
      <w:r w:rsidRPr="00792CC3">
        <w:rPr>
          <w:rFonts w:ascii="Tahoma" w:hAnsi="Tahoma" w:cs="Tahoma"/>
          <w:color w:val="002060"/>
          <w:sz w:val="24"/>
          <w:szCs w:val="24"/>
        </w:rPr>
        <w:t xml:space="preserve"> each calendar year</w:t>
      </w:r>
      <w:r w:rsidR="006B2340" w:rsidRPr="00792CC3">
        <w:rPr>
          <w:rFonts w:ascii="Tahoma" w:hAnsi="Tahoma" w:cs="Tahoma"/>
          <w:color w:val="002060"/>
          <w:sz w:val="24"/>
          <w:szCs w:val="24"/>
        </w:rPr>
        <w:t>.</w:t>
      </w:r>
    </w:p>
    <w:p w14:paraId="25C14237" w14:textId="77777777" w:rsidR="006B7B47"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Secretary shall provide all members with notice of the date, time and venue of the AGM at least 21 days before the meeting is due to take place.</w:t>
      </w:r>
    </w:p>
    <w:p w14:paraId="0ACE821D" w14:textId="77777777" w:rsidR="006B7B47" w:rsidRPr="00792CC3" w:rsidRDefault="00175488" w:rsidP="006B7B47">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business of the AGM shall include:</w:t>
      </w:r>
    </w:p>
    <w:p w14:paraId="61A440F2" w14:textId="2522A79A" w:rsidR="00056770" w:rsidRPr="00792CC3" w:rsidRDefault="002C2F19"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Approval of the pre</w:t>
      </w:r>
      <w:r w:rsidR="007A164B" w:rsidRPr="00792CC3">
        <w:rPr>
          <w:rFonts w:ascii="Tahoma" w:hAnsi="Tahoma" w:cs="Tahoma"/>
          <w:color w:val="002060"/>
          <w:sz w:val="24"/>
          <w:szCs w:val="24"/>
        </w:rPr>
        <w:t>ceding</w:t>
      </w:r>
      <w:r w:rsidRPr="00792CC3">
        <w:rPr>
          <w:rFonts w:ascii="Tahoma" w:hAnsi="Tahoma" w:cs="Tahoma"/>
          <w:color w:val="002060"/>
          <w:sz w:val="24"/>
          <w:szCs w:val="24"/>
        </w:rPr>
        <w:t xml:space="preserve"> AGM minutes</w:t>
      </w:r>
      <w:r w:rsidR="00FD3C4C" w:rsidRPr="00792CC3">
        <w:rPr>
          <w:rFonts w:ascii="Tahoma" w:hAnsi="Tahoma" w:cs="Tahoma"/>
          <w:color w:val="002060"/>
          <w:sz w:val="24"/>
          <w:szCs w:val="24"/>
        </w:rPr>
        <w:t>;</w:t>
      </w:r>
    </w:p>
    <w:p w14:paraId="0627487D" w14:textId="14938F79" w:rsidR="006B7B47"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Receiving from the Treasurer the annual report and statement of accounts for the preceding </w:t>
      </w:r>
      <w:r w:rsidR="00FD3C4C" w:rsidRPr="00792CC3">
        <w:rPr>
          <w:rFonts w:ascii="Tahoma" w:hAnsi="Tahoma" w:cs="Tahoma"/>
          <w:color w:val="002060"/>
          <w:sz w:val="24"/>
          <w:szCs w:val="24"/>
        </w:rPr>
        <w:t xml:space="preserve">financial </w:t>
      </w:r>
      <w:r w:rsidRPr="00792CC3">
        <w:rPr>
          <w:rFonts w:ascii="Tahoma" w:hAnsi="Tahoma" w:cs="Tahoma"/>
          <w:color w:val="002060"/>
          <w:sz w:val="24"/>
          <w:szCs w:val="24"/>
        </w:rPr>
        <w:t>year;</w:t>
      </w:r>
    </w:p>
    <w:p w14:paraId="62E2E173" w14:textId="14CE412B" w:rsidR="006B7B47"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Consideration of annual reports from the appropriate Committee</w:t>
      </w:r>
      <w:r w:rsidR="0078573B" w:rsidRPr="00792CC3">
        <w:rPr>
          <w:rFonts w:ascii="Tahoma" w:hAnsi="Tahoma" w:cs="Tahoma"/>
          <w:color w:val="002060"/>
          <w:sz w:val="24"/>
          <w:szCs w:val="24"/>
        </w:rPr>
        <w:t xml:space="preserve"> Leads</w:t>
      </w:r>
      <w:r w:rsidR="009E1FB6" w:rsidRPr="00792CC3">
        <w:rPr>
          <w:rFonts w:ascii="Tahoma" w:hAnsi="Tahoma" w:cs="Tahoma"/>
          <w:color w:val="002060"/>
          <w:sz w:val="24"/>
          <w:szCs w:val="24"/>
        </w:rPr>
        <w:t>;</w:t>
      </w:r>
    </w:p>
    <w:p w14:paraId="67AC9507" w14:textId="2193AFE0" w:rsidR="006B7B47"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lastRenderedPageBreak/>
        <w:t>Election of the Officers and the Committee</w:t>
      </w:r>
      <w:r w:rsidR="0078573B" w:rsidRPr="00792CC3">
        <w:rPr>
          <w:rFonts w:ascii="Tahoma" w:hAnsi="Tahoma" w:cs="Tahoma"/>
          <w:color w:val="002060"/>
          <w:sz w:val="24"/>
          <w:szCs w:val="24"/>
        </w:rPr>
        <w:t xml:space="preserve"> Leads</w:t>
      </w:r>
      <w:r w:rsidRPr="00792CC3">
        <w:rPr>
          <w:rFonts w:ascii="Tahoma" w:hAnsi="Tahoma" w:cs="Tahoma"/>
          <w:color w:val="002060"/>
          <w:sz w:val="24"/>
          <w:szCs w:val="24"/>
        </w:rPr>
        <w:t>;</w:t>
      </w:r>
    </w:p>
    <w:p w14:paraId="13B5E7D3" w14:textId="77777777" w:rsidR="006B7B47"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Consideration of any amendments to the Association's Constitution or to any regulations made by the Committee; and</w:t>
      </w:r>
    </w:p>
    <w:p w14:paraId="06C08FD3" w14:textId="77777777" w:rsidR="006B7B47" w:rsidRPr="00792CC3" w:rsidRDefault="0017548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Any other business (that has previously been notified and notice given to members).</w:t>
      </w:r>
    </w:p>
    <w:p w14:paraId="1E855B63" w14:textId="2320093A" w:rsidR="006371CA" w:rsidRPr="00792CC3" w:rsidRDefault="00134473" w:rsidP="00175488">
      <w:pPr>
        <w:pStyle w:val="ListParagraph"/>
        <w:numPr>
          <w:ilvl w:val="1"/>
          <w:numId w:val="3"/>
        </w:numPr>
        <w:rPr>
          <w:rFonts w:ascii="Tahoma" w:hAnsi="Tahoma" w:cs="Tahoma"/>
          <w:color w:val="002060"/>
          <w:sz w:val="24"/>
          <w:szCs w:val="24"/>
        </w:rPr>
      </w:pPr>
      <w:r w:rsidRPr="00792CC3">
        <w:rPr>
          <w:rFonts w:ascii="Tahoma" w:eastAsia="Times New Roman" w:hAnsi="Tahoma" w:cs="Tahoma"/>
          <w:color w:val="002060"/>
          <w:sz w:val="24"/>
          <w:szCs w:val="24"/>
        </w:rPr>
        <w:t>The q</w:t>
      </w:r>
      <w:r w:rsidR="006371CA" w:rsidRPr="00792CC3">
        <w:rPr>
          <w:rFonts w:ascii="Tahoma" w:eastAsia="Times New Roman" w:hAnsi="Tahoma" w:cs="Tahoma"/>
          <w:color w:val="002060"/>
          <w:sz w:val="24"/>
          <w:szCs w:val="24"/>
        </w:rPr>
        <w:t xml:space="preserve">uorum for AGM </w:t>
      </w:r>
      <w:r w:rsidRPr="00792CC3">
        <w:rPr>
          <w:rFonts w:ascii="Tahoma" w:eastAsia="Times New Roman" w:hAnsi="Tahoma" w:cs="Tahoma"/>
          <w:color w:val="002060"/>
          <w:sz w:val="24"/>
          <w:szCs w:val="24"/>
        </w:rPr>
        <w:t>shall be three (</w:t>
      </w:r>
      <w:r w:rsidR="006371CA" w:rsidRPr="00792CC3">
        <w:rPr>
          <w:rFonts w:ascii="Tahoma" w:eastAsia="Times New Roman" w:hAnsi="Tahoma" w:cs="Tahoma"/>
          <w:color w:val="002060"/>
          <w:sz w:val="24"/>
          <w:szCs w:val="24"/>
        </w:rPr>
        <w:t>3</w:t>
      </w:r>
      <w:r w:rsidRPr="00792CC3">
        <w:rPr>
          <w:rFonts w:ascii="Tahoma" w:eastAsia="Times New Roman" w:hAnsi="Tahoma" w:cs="Tahoma"/>
          <w:color w:val="002060"/>
          <w:sz w:val="24"/>
          <w:szCs w:val="24"/>
        </w:rPr>
        <w:t>)</w:t>
      </w:r>
      <w:r w:rsidR="006371CA" w:rsidRPr="00792CC3">
        <w:rPr>
          <w:rFonts w:ascii="Tahoma" w:eastAsia="Times New Roman" w:hAnsi="Tahoma" w:cs="Tahoma"/>
          <w:color w:val="002060"/>
          <w:sz w:val="24"/>
          <w:szCs w:val="24"/>
        </w:rPr>
        <w:t xml:space="preserve"> Committee </w:t>
      </w:r>
      <w:r w:rsidR="0078573B" w:rsidRPr="00792CC3">
        <w:rPr>
          <w:rFonts w:ascii="Tahoma" w:eastAsia="Times New Roman" w:hAnsi="Tahoma" w:cs="Tahoma"/>
          <w:color w:val="002060"/>
          <w:sz w:val="24"/>
          <w:szCs w:val="24"/>
        </w:rPr>
        <w:t>Leads</w:t>
      </w:r>
      <w:r w:rsidR="004766B5" w:rsidRPr="00792CC3">
        <w:rPr>
          <w:rFonts w:ascii="Tahoma" w:eastAsia="Times New Roman" w:hAnsi="Tahoma" w:cs="Tahoma"/>
          <w:color w:val="002060"/>
          <w:sz w:val="24"/>
          <w:szCs w:val="24"/>
        </w:rPr>
        <w:t xml:space="preserve"> plus</w:t>
      </w:r>
      <w:r w:rsidR="006371CA" w:rsidRPr="00792CC3">
        <w:rPr>
          <w:rFonts w:ascii="Tahoma" w:eastAsia="Times New Roman" w:hAnsi="Tahoma" w:cs="Tahoma"/>
          <w:color w:val="002060"/>
          <w:sz w:val="24"/>
          <w:szCs w:val="24"/>
        </w:rPr>
        <w:t xml:space="preserve"> </w:t>
      </w:r>
      <w:r w:rsidRPr="00792CC3">
        <w:rPr>
          <w:rFonts w:ascii="Tahoma" w:eastAsia="Times New Roman" w:hAnsi="Tahoma" w:cs="Tahoma"/>
          <w:color w:val="002060"/>
          <w:sz w:val="24"/>
          <w:szCs w:val="24"/>
        </w:rPr>
        <w:t>f</w:t>
      </w:r>
      <w:r w:rsidR="00DB050D" w:rsidRPr="00792CC3">
        <w:rPr>
          <w:rFonts w:ascii="Tahoma" w:eastAsia="Times New Roman" w:hAnsi="Tahoma" w:cs="Tahoma"/>
          <w:color w:val="002060"/>
          <w:sz w:val="24"/>
          <w:szCs w:val="24"/>
        </w:rPr>
        <w:t>our</w:t>
      </w:r>
      <w:r w:rsidRPr="00792CC3">
        <w:rPr>
          <w:rFonts w:ascii="Tahoma" w:eastAsia="Times New Roman" w:hAnsi="Tahoma" w:cs="Tahoma"/>
          <w:color w:val="002060"/>
          <w:sz w:val="24"/>
          <w:szCs w:val="24"/>
        </w:rPr>
        <w:t xml:space="preserve"> (</w:t>
      </w:r>
      <w:r w:rsidR="00DB050D" w:rsidRPr="00792CC3">
        <w:rPr>
          <w:rFonts w:ascii="Tahoma" w:eastAsia="Times New Roman" w:hAnsi="Tahoma" w:cs="Tahoma"/>
          <w:color w:val="002060"/>
          <w:sz w:val="24"/>
          <w:szCs w:val="24"/>
        </w:rPr>
        <w:t>4</w:t>
      </w:r>
      <w:r w:rsidRPr="00792CC3">
        <w:rPr>
          <w:rFonts w:ascii="Tahoma" w:eastAsia="Times New Roman" w:hAnsi="Tahoma" w:cs="Tahoma"/>
          <w:color w:val="002060"/>
          <w:sz w:val="24"/>
          <w:szCs w:val="24"/>
        </w:rPr>
        <w:t>)</w:t>
      </w:r>
      <w:r w:rsidR="006371CA" w:rsidRPr="00792CC3">
        <w:rPr>
          <w:rFonts w:ascii="Tahoma" w:eastAsia="Times New Roman" w:hAnsi="Tahoma" w:cs="Tahoma"/>
          <w:color w:val="002060"/>
          <w:sz w:val="24"/>
          <w:szCs w:val="24"/>
        </w:rPr>
        <w:t xml:space="preserve"> </w:t>
      </w:r>
      <w:r w:rsidR="00D80359" w:rsidRPr="00792CC3">
        <w:rPr>
          <w:rFonts w:ascii="Tahoma" w:eastAsia="Times New Roman" w:hAnsi="Tahoma" w:cs="Tahoma"/>
          <w:color w:val="002060"/>
          <w:sz w:val="24"/>
          <w:szCs w:val="24"/>
        </w:rPr>
        <w:t>M</w:t>
      </w:r>
      <w:r w:rsidR="006371CA" w:rsidRPr="00792CC3">
        <w:rPr>
          <w:rFonts w:ascii="Tahoma" w:eastAsia="Times New Roman" w:hAnsi="Tahoma" w:cs="Tahoma"/>
          <w:color w:val="002060"/>
          <w:sz w:val="24"/>
          <w:szCs w:val="24"/>
        </w:rPr>
        <w:t xml:space="preserve">embers. </w:t>
      </w:r>
    </w:p>
    <w:p w14:paraId="68E26335" w14:textId="6FE0E90E" w:rsidR="006B7B47"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In the absence of the</w:t>
      </w:r>
      <w:r w:rsidR="006371CA" w:rsidRPr="00792CC3">
        <w:rPr>
          <w:rFonts w:ascii="Tahoma" w:hAnsi="Tahoma" w:cs="Tahoma"/>
          <w:color w:val="002060"/>
          <w:sz w:val="24"/>
          <w:szCs w:val="24"/>
        </w:rPr>
        <w:t xml:space="preserve"> Chair</w:t>
      </w:r>
      <w:r w:rsidRPr="00792CC3">
        <w:rPr>
          <w:rFonts w:ascii="Tahoma" w:hAnsi="Tahoma" w:cs="Tahoma"/>
          <w:color w:val="002060"/>
          <w:sz w:val="24"/>
          <w:szCs w:val="24"/>
        </w:rPr>
        <w:t xml:space="preserve">, the Secretary </w:t>
      </w:r>
      <w:r w:rsidR="007E0D57" w:rsidRPr="00792CC3">
        <w:rPr>
          <w:rFonts w:ascii="Tahoma" w:hAnsi="Tahoma" w:cs="Tahoma"/>
          <w:color w:val="002060"/>
          <w:sz w:val="24"/>
          <w:szCs w:val="24"/>
        </w:rPr>
        <w:t xml:space="preserve">or appointed Committee Lead </w:t>
      </w:r>
      <w:r w:rsidRPr="00792CC3">
        <w:rPr>
          <w:rFonts w:ascii="Tahoma" w:hAnsi="Tahoma" w:cs="Tahoma"/>
          <w:color w:val="002060"/>
          <w:sz w:val="24"/>
          <w:szCs w:val="24"/>
        </w:rPr>
        <w:t xml:space="preserve">shall preside at the AGM. </w:t>
      </w:r>
    </w:p>
    <w:p w14:paraId="62489A78" w14:textId="6E03DC5A" w:rsidR="00A41D06"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Every full and associate member of the Association may attend the AGM and may speak, but only those specified in </w:t>
      </w:r>
      <w:r w:rsidR="006A6B62" w:rsidRPr="00792CC3">
        <w:rPr>
          <w:rFonts w:ascii="Tahoma" w:hAnsi="Tahoma" w:cs="Tahoma"/>
          <w:color w:val="002060"/>
          <w:sz w:val="24"/>
          <w:szCs w:val="24"/>
        </w:rPr>
        <w:t xml:space="preserve">clause </w:t>
      </w:r>
      <w:r w:rsidR="00872CD4" w:rsidRPr="00792CC3">
        <w:rPr>
          <w:rFonts w:ascii="Tahoma" w:hAnsi="Tahoma" w:cs="Tahoma"/>
          <w:color w:val="002060"/>
          <w:sz w:val="24"/>
          <w:szCs w:val="24"/>
        </w:rPr>
        <w:t>4</w:t>
      </w:r>
      <w:r w:rsidRPr="00792CC3">
        <w:rPr>
          <w:rFonts w:ascii="Tahoma" w:hAnsi="Tahoma" w:cs="Tahoma"/>
          <w:color w:val="002060"/>
          <w:sz w:val="24"/>
          <w:szCs w:val="24"/>
        </w:rPr>
        <w:t xml:space="preserve"> will be eligible to vote.</w:t>
      </w:r>
    </w:p>
    <w:p w14:paraId="4E722F77" w14:textId="77777777" w:rsidR="00C01218"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In order to be approved, any proposals for changes to the Association’s Constitution must have the support of at least </w:t>
      </w:r>
      <w:r w:rsidR="00C01218" w:rsidRPr="00792CC3">
        <w:rPr>
          <w:rFonts w:ascii="Tahoma" w:hAnsi="Tahoma" w:cs="Tahoma"/>
          <w:color w:val="002060"/>
          <w:sz w:val="24"/>
          <w:szCs w:val="24"/>
        </w:rPr>
        <w:t>75%</w:t>
      </w:r>
      <w:r w:rsidRPr="00792CC3">
        <w:rPr>
          <w:rFonts w:ascii="Tahoma" w:hAnsi="Tahoma" w:cs="Tahoma"/>
          <w:color w:val="002060"/>
          <w:sz w:val="24"/>
          <w:szCs w:val="24"/>
        </w:rPr>
        <w:t xml:space="preserve"> of the persons attending the AGM that are eligible to vote and cast a vote. </w:t>
      </w:r>
    </w:p>
    <w:p w14:paraId="783C865E" w14:textId="093EB333" w:rsidR="0017252F"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Secretary, or in her/his absence another member of the Committee, shall take minutes of each meeting, which must be circulated to all members within 21 days of the AGM.</w:t>
      </w:r>
    </w:p>
    <w:p w14:paraId="456D6333" w14:textId="77777777" w:rsidR="0020491B" w:rsidRPr="00792CC3" w:rsidRDefault="0020491B" w:rsidP="0020491B">
      <w:pPr>
        <w:pStyle w:val="ListParagraph"/>
        <w:ind w:left="792"/>
        <w:rPr>
          <w:rFonts w:ascii="Tahoma" w:hAnsi="Tahoma" w:cs="Tahoma"/>
          <w:color w:val="002060"/>
          <w:sz w:val="24"/>
          <w:szCs w:val="24"/>
        </w:rPr>
      </w:pPr>
    </w:p>
    <w:p w14:paraId="789276C4" w14:textId="77777777" w:rsidR="00EA7DF9" w:rsidRPr="00792CC3" w:rsidRDefault="00175488" w:rsidP="00175488">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EXTRAORDINARY GENERAL MEETING (EGM)</w:t>
      </w:r>
    </w:p>
    <w:p w14:paraId="0A62F424" w14:textId="5B6E267D" w:rsidR="00EA7DF9"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w:t>
      </w:r>
      <w:r w:rsidR="0017252F" w:rsidRPr="00792CC3">
        <w:rPr>
          <w:rFonts w:ascii="Tahoma" w:hAnsi="Tahoma" w:cs="Tahoma"/>
          <w:color w:val="002060"/>
          <w:sz w:val="24"/>
          <w:szCs w:val="24"/>
        </w:rPr>
        <w:t xml:space="preserve">Chair </w:t>
      </w:r>
      <w:r w:rsidRPr="00792CC3">
        <w:rPr>
          <w:rFonts w:ascii="Tahoma" w:hAnsi="Tahoma" w:cs="Tahoma"/>
          <w:color w:val="002060"/>
          <w:sz w:val="24"/>
          <w:szCs w:val="24"/>
        </w:rPr>
        <w:t xml:space="preserve">and the Secretary of the </w:t>
      </w:r>
      <w:r w:rsidR="00EA7DF9" w:rsidRPr="00792CC3">
        <w:rPr>
          <w:rFonts w:ascii="Tahoma" w:hAnsi="Tahoma" w:cs="Tahoma"/>
          <w:color w:val="002060"/>
          <w:sz w:val="24"/>
          <w:szCs w:val="24"/>
        </w:rPr>
        <w:t xml:space="preserve">Regional </w:t>
      </w:r>
      <w:r w:rsidRPr="00792CC3">
        <w:rPr>
          <w:rFonts w:ascii="Tahoma" w:hAnsi="Tahoma" w:cs="Tahoma"/>
          <w:color w:val="002060"/>
          <w:sz w:val="24"/>
          <w:szCs w:val="24"/>
        </w:rPr>
        <w:t>Association may, whenever they consider it necessary, convene a</w:t>
      </w:r>
      <w:r w:rsidR="002D3EED" w:rsidRPr="00792CC3">
        <w:rPr>
          <w:rFonts w:ascii="Tahoma" w:hAnsi="Tahoma" w:cs="Tahoma"/>
          <w:color w:val="002060"/>
          <w:sz w:val="24"/>
          <w:szCs w:val="24"/>
        </w:rPr>
        <w:t>n</w:t>
      </w:r>
      <w:r w:rsidRPr="00792CC3">
        <w:rPr>
          <w:rFonts w:ascii="Tahoma" w:hAnsi="Tahoma" w:cs="Tahoma"/>
          <w:color w:val="002060"/>
          <w:sz w:val="24"/>
          <w:szCs w:val="24"/>
        </w:rPr>
        <w:t xml:space="preserve"> EGM of the</w:t>
      </w:r>
      <w:r w:rsidR="00EA7DF9" w:rsidRPr="00792CC3">
        <w:rPr>
          <w:rFonts w:ascii="Tahoma" w:hAnsi="Tahoma" w:cs="Tahoma"/>
          <w:color w:val="002060"/>
          <w:sz w:val="24"/>
          <w:szCs w:val="24"/>
        </w:rPr>
        <w:t xml:space="preserve"> Regional </w:t>
      </w:r>
      <w:r w:rsidRPr="00792CC3">
        <w:rPr>
          <w:rFonts w:ascii="Tahoma" w:hAnsi="Tahoma" w:cs="Tahoma"/>
          <w:color w:val="002060"/>
          <w:sz w:val="24"/>
          <w:szCs w:val="24"/>
        </w:rPr>
        <w:t>Association.</w:t>
      </w:r>
    </w:p>
    <w:p w14:paraId="528DB277" w14:textId="77777777" w:rsidR="00EA7DF9"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An EGM shall also be convened on receipt of a request in writing being made to the Secretary of the Association:</w:t>
      </w:r>
    </w:p>
    <w:p w14:paraId="44FF299D" w14:textId="50E68B47" w:rsidR="00EA7DF9" w:rsidRPr="00792CC3" w:rsidRDefault="00666527"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 </w:t>
      </w:r>
      <w:r w:rsidR="00175488" w:rsidRPr="00792CC3">
        <w:rPr>
          <w:rFonts w:ascii="Tahoma" w:hAnsi="Tahoma" w:cs="Tahoma"/>
          <w:color w:val="002060"/>
          <w:sz w:val="24"/>
          <w:szCs w:val="24"/>
        </w:rPr>
        <w:t>signed by three elected Officers and/or Committee</w:t>
      </w:r>
      <w:r w:rsidR="00BA303D" w:rsidRPr="00792CC3">
        <w:rPr>
          <w:rFonts w:ascii="Tahoma" w:hAnsi="Tahoma" w:cs="Tahoma"/>
          <w:color w:val="002060"/>
          <w:sz w:val="24"/>
          <w:szCs w:val="24"/>
        </w:rPr>
        <w:t xml:space="preserve"> </w:t>
      </w:r>
      <w:r w:rsidR="0077228C" w:rsidRPr="00792CC3">
        <w:rPr>
          <w:rFonts w:ascii="Tahoma" w:hAnsi="Tahoma" w:cs="Tahoma"/>
          <w:color w:val="002060"/>
          <w:sz w:val="24"/>
          <w:szCs w:val="24"/>
        </w:rPr>
        <w:t>Leads</w:t>
      </w:r>
      <w:r w:rsidR="00C3167D" w:rsidRPr="00792CC3">
        <w:rPr>
          <w:rFonts w:ascii="Tahoma" w:hAnsi="Tahoma" w:cs="Tahoma"/>
          <w:color w:val="002060"/>
          <w:sz w:val="24"/>
          <w:szCs w:val="24"/>
        </w:rPr>
        <w:t>:</w:t>
      </w:r>
      <w:r w:rsidR="00175488" w:rsidRPr="00792CC3">
        <w:rPr>
          <w:rFonts w:ascii="Tahoma" w:hAnsi="Tahoma" w:cs="Tahoma"/>
          <w:color w:val="002060"/>
          <w:sz w:val="24"/>
          <w:szCs w:val="24"/>
        </w:rPr>
        <w:t xml:space="preserve"> or</w:t>
      </w:r>
    </w:p>
    <w:p w14:paraId="17004D8E" w14:textId="243F9723" w:rsidR="00EA7DF9" w:rsidRPr="00792CC3" w:rsidRDefault="00666527"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 </w:t>
      </w:r>
      <w:r w:rsidR="00175488" w:rsidRPr="00792CC3">
        <w:rPr>
          <w:rFonts w:ascii="Tahoma" w:hAnsi="Tahoma" w:cs="Tahoma"/>
          <w:color w:val="002060"/>
          <w:sz w:val="24"/>
          <w:szCs w:val="24"/>
        </w:rPr>
        <w:t xml:space="preserve">signed by six members of the </w:t>
      </w:r>
      <w:r w:rsidR="005042C7" w:rsidRPr="00792CC3">
        <w:rPr>
          <w:rFonts w:ascii="Tahoma" w:hAnsi="Tahoma" w:cs="Tahoma"/>
          <w:color w:val="002060"/>
          <w:sz w:val="24"/>
          <w:szCs w:val="24"/>
        </w:rPr>
        <w:t xml:space="preserve">Regional </w:t>
      </w:r>
      <w:r w:rsidR="00175488" w:rsidRPr="00792CC3">
        <w:rPr>
          <w:rFonts w:ascii="Tahoma" w:hAnsi="Tahoma" w:cs="Tahoma"/>
          <w:color w:val="002060"/>
          <w:sz w:val="24"/>
          <w:szCs w:val="24"/>
        </w:rPr>
        <w:t xml:space="preserve">Association, each a </w:t>
      </w:r>
      <w:r w:rsidR="00906599" w:rsidRPr="00792CC3">
        <w:rPr>
          <w:rFonts w:ascii="Tahoma" w:hAnsi="Tahoma" w:cs="Tahoma"/>
          <w:color w:val="002060"/>
          <w:sz w:val="24"/>
          <w:szCs w:val="24"/>
        </w:rPr>
        <w:t>signatory of</w:t>
      </w:r>
      <w:r w:rsidR="00175488" w:rsidRPr="00792CC3">
        <w:rPr>
          <w:rFonts w:ascii="Tahoma" w:hAnsi="Tahoma" w:cs="Tahoma"/>
          <w:color w:val="002060"/>
          <w:sz w:val="24"/>
          <w:szCs w:val="24"/>
        </w:rPr>
        <w:t xml:space="preserve"> a different </w:t>
      </w:r>
      <w:r w:rsidR="00906599" w:rsidRPr="00792CC3">
        <w:rPr>
          <w:rFonts w:ascii="Tahoma" w:hAnsi="Tahoma" w:cs="Tahoma"/>
          <w:color w:val="002060"/>
          <w:sz w:val="24"/>
          <w:szCs w:val="24"/>
        </w:rPr>
        <w:t>m</w:t>
      </w:r>
      <w:r w:rsidR="00175488" w:rsidRPr="00792CC3">
        <w:rPr>
          <w:rFonts w:ascii="Tahoma" w:hAnsi="Tahoma" w:cs="Tahoma"/>
          <w:color w:val="002060"/>
          <w:sz w:val="24"/>
          <w:szCs w:val="24"/>
        </w:rPr>
        <w:t xml:space="preserve">ember and with the written support of the </w:t>
      </w:r>
      <w:r w:rsidR="00CF564F" w:rsidRPr="00792CC3">
        <w:rPr>
          <w:rFonts w:ascii="Tahoma" w:hAnsi="Tahoma" w:cs="Tahoma"/>
          <w:color w:val="002060"/>
          <w:sz w:val="24"/>
          <w:szCs w:val="24"/>
        </w:rPr>
        <w:t>member</w:t>
      </w:r>
      <w:r w:rsidR="00175488" w:rsidRPr="00792CC3">
        <w:rPr>
          <w:rFonts w:ascii="Tahoma" w:hAnsi="Tahoma" w:cs="Tahoma"/>
          <w:color w:val="002060"/>
          <w:sz w:val="24"/>
          <w:szCs w:val="24"/>
        </w:rPr>
        <w:t xml:space="preserve"> to which the signatory belongs.</w:t>
      </w:r>
    </w:p>
    <w:p w14:paraId="00A26CB6" w14:textId="77777777" w:rsidR="00F1227C"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Any such requisition must state the purpose for which the meeting is required.</w:t>
      </w:r>
    </w:p>
    <w:p w14:paraId="31B7492D" w14:textId="4957E6B9" w:rsidR="00F1227C"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Secretary shall give all members at least 7 days' notice of a</w:t>
      </w:r>
      <w:r w:rsidR="00016E68" w:rsidRPr="00792CC3">
        <w:rPr>
          <w:rFonts w:ascii="Tahoma" w:hAnsi="Tahoma" w:cs="Tahoma"/>
          <w:color w:val="002060"/>
          <w:sz w:val="24"/>
          <w:szCs w:val="24"/>
        </w:rPr>
        <w:t>n</w:t>
      </w:r>
      <w:r w:rsidRPr="00792CC3">
        <w:rPr>
          <w:rFonts w:ascii="Tahoma" w:hAnsi="Tahoma" w:cs="Tahoma"/>
          <w:color w:val="002060"/>
          <w:sz w:val="24"/>
          <w:szCs w:val="24"/>
        </w:rPr>
        <w:t xml:space="preserve"> EGM. Such notice shall specify the purpose for which the meeting is convened and no other business shall be transacted.</w:t>
      </w:r>
    </w:p>
    <w:p w14:paraId="61B32D0C" w14:textId="108373CC" w:rsidR="00F1227C"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Any EGM shall be conducted in the same way as an AGM and the same voting rights and quoracy requirements will apply.  </w:t>
      </w:r>
    </w:p>
    <w:p w14:paraId="1DFE0B8A" w14:textId="77777777" w:rsidR="0020491B" w:rsidRPr="00792CC3" w:rsidRDefault="0020491B" w:rsidP="0020491B">
      <w:pPr>
        <w:pStyle w:val="ListParagraph"/>
        <w:ind w:left="792"/>
        <w:rPr>
          <w:rFonts w:ascii="Tahoma" w:hAnsi="Tahoma" w:cs="Tahoma"/>
          <w:color w:val="002060"/>
          <w:sz w:val="24"/>
          <w:szCs w:val="24"/>
        </w:rPr>
      </w:pPr>
    </w:p>
    <w:p w14:paraId="47AD603C" w14:textId="77777777" w:rsidR="00E67017" w:rsidRPr="00792CC3" w:rsidRDefault="00175488" w:rsidP="00175488">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VOTING</w:t>
      </w:r>
    </w:p>
    <w:p w14:paraId="791E640B" w14:textId="51EDD88F" w:rsidR="001D66F3" w:rsidRPr="00792CC3" w:rsidRDefault="001D66F3"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Voting at each meeting of the Regional Association </w:t>
      </w:r>
      <w:r w:rsidR="00862404" w:rsidRPr="00792CC3">
        <w:rPr>
          <w:rFonts w:ascii="Tahoma" w:hAnsi="Tahoma" w:cs="Tahoma"/>
          <w:color w:val="002060"/>
          <w:sz w:val="24"/>
          <w:szCs w:val="24"/>
        </w:rPr>
        <w:t xml:space="preserve">is set out in section </w:t>
      </w:r>
      <w:r w:rsidR="000F1D70" w:rsidRPr="00792CC3">
        <w:rPr>
          <w:rFonts w:ascii="Tahoma" w:hAnsi="Tahoma" w:cs="Tahoma"/>
          <w:color w:val="002060"/>
          <w:sz w:val="24"/>
          <w:szCs w:val="24"/>
        </w:rPr>
        <w:t>3</w:t>
      </w:r>
      <w:r w:rsidR="00862404" w:rsidRPr="00792CC3">
        <w:rPr>
          <w:rFonts w:ascii="Tahoma" w:hAnsi="Tahoma" w:cs="Tahoma"/>
          <w:color w:val="002060"/>
          <w:sz w:val="24"/>
          <w:szCs w:val="24"/>
        </w:rPr>
        <w:t>.</w:t>
      </w:r>
    </w:p>
    <w:p w14:paraId="5549BA3C" w14:textId="41DDE81C" w:rsidR="00E67017"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At the AGM, or EGM, those entitled to vote shall be:</w:t>
      </w:r>
    </w:p>
    <w:p w14:paraId="26262B62" w14:textId="3E724220" w:rsidR="00E67017" w:rsidRPr="00792CC3" w:rsidRDefault="00175488" w:rsidP="003D6F7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 xml:space="preserve">All </w:t>
      </w:r>
      <w:r w:rsidR="00CE7251" w:rsidRPr="00792CC3">
        <w:rPr>
          <w:rFonts w:ascii="Tahoma" w:hAnsi="Tahoma" w:cs="Tahoma"/>
          <w:color w:val="002060"/>
          <w:sz w:val="24"/>
          <w:szCs w:val="24"/>
        </w:rPr>
        <w:t>O</w:t>
      </w:r>
      <w:r w:rsidRPr="00792CC3">
        <w:rPr>
          <w:rFonts w:ascii="Tahoma" w:hAnsi="Tahoma" w:cs="Tahoma"/>
          <w:color w:val="002060"/>
          <w:sz w:val="24"/>
          <w:szCs w:val="24"/>
        </w:rPr>
        <w:t>fficers and Committee</w:t>
      </w:r>
      <w:r w:rsidR="00CE7251" w:rsidRPr="00792CC3">
        <w:rPr>
          <w:rFonts w:ascii="Tahoma" w:hAnsi="Tahoma" w:cs="Tahoma"/>
          <w:color w:val="002060"/>
          <w:sz w:val="24"/>
          <w:szCs w:val="24"/>
        </w:rPr>
        <w:t xml:space="preserve"> Leads</w:t>
      </w:r>
      <w:r w:rsidR="000A5631" w:rsidRPr="00792CC3">
        <w:rPr>
          <w:rFonts w:ascii="Tahoma" w:hAnsi="Tahoma" w:cs="Tahoma"/>
          <w:color w:val="002060"/>
          <w:sz w:val="24"/>
          <w:szCs w:val="24"/>
        </w:rPr>
        <w:t>; and</w:t>
      </w:r>
    </w:p>
    <w:p w14:paraId="55D01911" w14:textId="37D110C2" w:rsidR="003D6F78" w:rsidRPr="00792CC3" w:rsidRDefault="003D6F78" w:rsidP="00175488">
      <w:pPr>
        <w:pStyle w:val="ListParagraph"/>
        <w:numPr>
          <w:ilvl w:val="2"/>
          <w:numId w:val="3"/>
        </w:numPr>
        <w:rPr>
          <w:rFonts w:ascii="Tahoma" w:hAnsi="Tahoma" w:cs="Tahoma"/>
          <w:color w:val="002060"/>
          <w:sz w:val="24"/>
          <w:szCs w:val="24"/>
        </w:rPr>
      </w:pPr>
      <w:r w:rsidRPr="00792CC3">
        <w:rPr>
          <w:rFonts w:ascii="Tahoma" w:hAnsi="Tahoma" w:cs="Tahoma"/>
          <w:color w:val="002060"/>
          <w:sz w:val="24"/>
          <w:szCs w:val="24"/>
        </w:rPr>
        <w:t>One (</w:t>
      </w:r>
      <w:r w:rsidR="00175488" w:rsidRPr="00792CC3">
        <w:rPr>
          <w:rFonts w:ascii="Tahoma" w:hAnsi="Tahoma" w:cs="Tahoma"/>
          <w:color w:val="002060"/>
          <w:sz w:val="24"/>
          <w:szCs w:val="24"/>
        </w:rPr>
        <w:t>1</w:t>
      </w:r>
      <w:r w:rsidRPr="00792CC3">
        <w:rPr>
          <w:rFonts w:ascii="Tahoma" w:hAnsi="Tahoma" w:cs="Tahoma"/>
          <w:color w:val="002060"/>
          <w:sz w:val="24"/>
          <w:szCs w:val="24"/>
        </w:rPr>
        <w:t>)</w:t>
      </w:r>
      <w:r w:rsidR="00175488" w:rsidRPr="00792CC3">
        <w:rPr>
          <w:rFonts w:ascii="Tahoma" w:hAnsi="Tahoma" w:cs="Tahoma"/>
          <w:color w:val="002060"/>
          <w:sz w:val="24"/>
          <w:szCs w:val="24"/>
        </w:rPr>
        <w:t xml:space="preserve"> representative from </w:t>
      </w:r>
      <w:r w:rsidR="00F0579A" w:rsidRPr="00792CC3">
        <w:rPr>
          <w:rFonts w:ascii="Tahoma" w:hAnsi="Tahoma" w:cs="Tahoma"/>
          <w:color w:val="002060"/>
          <w:sz w:val="24"/>
          <w:szCs w:val="24"/>
        </w:rPr>
        <w:t>each m</w:t>
      </w:r>
      <w:r w:rsidR="00175488" w:rsidRPr="00792CC3">
        <w:rPr>
          <w:rFonts w:ascii="Tahoma" w:hAnsi="Tahoma" w:cs="Tahoma"/>
          <w:color w:val="002060"/>
          <w:sz w:val="24"/>
          <w:szCs w:val="24"/>
        </w:rPr>
        <w:t>ember</w:t>
      </w:r>
      <w:r w:rsidR="000A5631" w:rsidRPr="00792CC3">
        <w:rPr>
          <w:rFonts w:ascii="Tahoma" w:hAnsi="Tahoma" w:cs="Tahoma"/>
          <w:color w:val="002060"/>
          <w:sz w:val="24"/>
          <w:szCs w:val="24"/>
        </w:rPr>
        <w:t>.</w:t>
      </w:r>
    </w:p>
    <w:p w14:paraId="6E91B483" w14:textId="7857DF35" w:rsidR="003D6F78"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If </w:t>
      </w:r>
      <w:r w:rsidR="0028282C" w:rsidRPr="00792CC3">
        <w:rPr>
          <w:rFonts w:ascii="Tahoma" w:hAnsi="Tahoma" w:cs="Tahoma"/>
          <w:color w:val="002060"/>
          <w:sz w:val="24"/>
          <w:szCs w:val="24"/>
        </w:rPr>
        <w:t xml:space="preserve">those identified in </w:t>
      </w:r>
      <w:r w:rsidR="00490B18" w:rsidRPr="00792CC3">
        <w:rPr>
          <w:rFonts w:ascii="Tahoma" w:hAnsi="Tahoma" w:cs="Tahoma"/>
          <w:color w:val="002060"/>
          <w:sz w:val="24"/>
          <w:szCs w:val="24"/>
        </w:rPr>
        <w:t>7</w:t>
      </w:r>
      <w:r w:rsidR="0028282C" w:rsidRPr="00792CC3">
        <w:rPr>
          <w:rFonts w:ascii="Tahoma" w:hAnsi="Tahoma" w:cs="Tahoma"/>
          <w:color w:val="002060"/>
          <w:sz w:val="24"/>
          <w:szCs w:val="24"/>
        </w:rPr>
        <w:t>.1 are</w:t>
      </w:r>
      <w:r w:rsidRPr="00792CC3">
        <w:rPr>
          <w:rFonts w:ascii="Tahoma" w:hAnsi="Tahoma" w:cs="Tahoma"/>
          <w:color w:val="002060"/>
          <w:sz w:val="24"/>
          <w:szCs w:val="24"/>
        </w:rPr>
        <w:t xml:space="preserve"> unable to attend the AGM or EGM, they may provide</w:t>
      </w:r>
      <w:r w:rsidR="00956F61" w:rsidRPr="00792CC3">
        <w:rPr>
          <w:rFonts w:ascii="Tahoma" w:hAnsi="Tahoma" w:cs="Tahoma"/>
          <w:color w:val="002060"/>
          <w:sz w:val="24"/>
          <w:szCs w:val="24"/>
        </w:rPr>
        <w:t xml:space="preserve"> the Secretary with a proxy </w:t>
      </w:r>
      <w:r w:rsidR="00094392" w:rsidRPr="00792CC3">
        <w:rPr>
          <w:rFonts w:ascii="Tahoma" w:hAnsi="Tahoma" w:cs="Tahoma"/>
          <w:color w:val="002060"/>
          <w:sz w:val="24"/>
          <w:szCs w:val="24"/>
        </w:rPr>
        <w:t xml:space="preserve">vote </w:t>
      </w:r>
      <w:r w:rsidR="00AD3DB8" w:rsidRPr="00792CC3">
        <w:rPr>
          <w:rFonts w:ascii="Tahoma" w:hAnsi="Tahoma" w:cs="Tahoma"/>
          <w:color w:val="002060"/>
          <w:sz w:val="24"/>
          <w:szCs w:val="24"/>
        </w:rPr>
        <w:t>(either hard copy or email)</w:t>
      </w:r>
      <w:r w:rsidR="00094392" w:rsidRPr="00792CC3">
        <w:rPr>
          <w:rFonts w:ascii="Tahoma" w:hAnsi="Tahoma" w:cs="Tahoma"/>
          <w:color w:val="002060"/>
          <w:sz w:val="24"/>
          <w:szCs w:val="24"/>
        </w:rPr>
        <w:t>.</w:t>
      </w:r>
    </w:p>
    <w:p w14:paraId="49DAAC26" w14:textId="77777777" w:rsidR="00240690"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Secretary or her/his deputy alone shall be responsible for casting proxy votes.</w:t>
      </w:r>
    </w:p>
    <w:p w14:paraId="14914406" w14:textId="7C339859" w:rsidR="00240690"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lastRenderedPageBreak/>
        <w:t xml:space="preserve">Each person present and entitled to vote may only record one </w:t>
      </w:r>
      <w:r w:rsidR="003237C6" w:rsidRPr="00792CC3">
        <w:rPr>
          <w:rFonts w:ascii="Tahoma" w:hAnsi="Tahoma" w:cs="Tahoma"/>
          <w:color w:val="002060"/>
          <w:sz w:val="24"/>
          <w:szCs w:val="24"/>
        </w:rPr>
        <w:t xml:space="preserve">(1) </w:t>
      </w:r>
      <w:r w:rsidRPr="00792CC3">
        <w:rPr>
          <w:rFonts w:ascii="Tahoma" w:hAnsi="Tahoma" w:cs="Tahoma"/>
          <w:color w:val="002060"/>
          <w:sz w:val="24"/>
          <w:szCs w:val="24"/>
        </w:rPr>
        <w:t xml:space="preserve">vote, even though she </w:t>
      </w:r>
      <w:r w:rsidR="00D802B0" w:rsidRPr="00792CC3">
        <w:rPr>
          <w:rFonts w:ascii="Tahoma" w:hAnsi="Tahoma" w:cs="Tahoma"/>
          <w:color w:val="002060"/>
          <w:sz w:val="24"/>
          <w:szCs w:val="24"/>
        </w:rPr>
        <w:t xml:space="preserve">/ he </w:t>
      </w:r>
      <w:r w:rsidRPr="00792CC3">
        <w:rPr>
          <w:rFonts w:ascii="Tahoma" w:hAnsi="Tahoma" w:cs="Tahoma"/>
          <w:color w:val="002060"/>
          <w:sz w:val="24"/>
          <w:szCs w:val="24"/>
        </w:rPr>
        <w:t xml:space="preserve">may attend in more than one capacity. </w:t>
      </w:r>
    </w:p>
    <w:p w14:paraId="0745AABD" w14:textId="4C477E42" w:rsidR="00C72ABE"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In the event of a tie, the </w:t>
      </w:r>
      <w:r w:rsidR="00291512" w:rsidRPr="00792CC3">
        <w:rPr>
          <w:rFonts w:ascii="Tahoma" w:hAnsi="Tahoma" w:cs="Tahoma"/>
          <w:color w:val="002060"/>
          <w:sz w:val="24"/>
          <w:szCs w:val="24"/>
        </w:rPr>
        <w:t>Chair</w:t>
      </w:r>
      <w:r w:rsidRPr="00792CC3">
        <w:rPr>
          <w:rFonts w:ascii="Tahoma" w:hAnsi="Tahoma" w:cs="Tahoma"/>
          <w:color w:val="002060"/>
          <w:sz w:val="24"/>
          <w:szCs w:val="24"/>
        </w:rPr>
        <w:t>, or the person presiding over the meeting in her</w:t>
      </w:r>
      <w:r w:rsidR="00B2672B" w:rsidRPr="00792CC3">
        <w:rPr>
          <w:rFonts w:ascii="Tahoma" w:hAnsi="Tahoma" w:cs="Tahoma"/>
          <w:color w:val="002060"/>
          <w:sz w:val="24"/>
          <w:szCs w:val="24"/>
        </w:rPr>
        <w:t xml:space="preserve"> / his</w:t>
      </w:r>
      <w:r w:rsidRPr="00792CC3">
        <w:rPr>
          <w:rFonts w:ascii="Tahoma" w:hAnsi="Tahoma" w:cs="Tahoma"/>
          <w:color w:val="002060"/>
          <w:sz w:val="24"/>
          <w:szCs w:val="24"/>
        </w:rPr>
        <w:t xml:space="preserve"> absence, shall have a casting vote. </w:t>
      </w:r>
    </w:p>
    <w:p w14:paraId="6DC3780D" w14:textId="52EB74A0" w:rsidR="00CE5752" w:rsidRPr="00792CC3" w:rsidRDefault="00CE5752" w:rsidP="00CE5752">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Regional Association has no voting rights at an EL AGM or EGM. </w:t>
      </w:r>
    </w:p>
    <w:p w14:paraId="3BA7622E" w14:textId="77777777" w:rsidR="0020491B" w:rsidRPr="00792CC3" w:rsidRDefault="0020491B" w:rsidP="0020491B">
      <w:pPr>
        <w:pStyle w:val="ListParagraph"/>
        <w:ind w:left="792"/>
        <w:rPr>
          <w:rFonts w:ascii="Tahoma" w:hAnsi="Tahoma" w:cs="Tahoma"/>
          <w:color w:val="002060"/>
          <w:sz w:val="24"/>
          <w:szCs w:val="24"/>
        </w:rPr>
      </w:pPr>
    </w:p>
    <w:p w14:paraId="64B0A194" w14:textId="77777777" w:rsidR="00C72ABE" w:rsidRPr="00792CC3" w:rsidRDefault="00C72ABE" w:rsidP="00175488">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FINANCE AND ACCOUNTS</w:t>
      </w:r>
    </w:p>
    <w:p w14:paraId="0D2EA105" w14:textId="5F3D59DF" w:rsidR="00C72ABE"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assets of the </w:t>
      </w:r>
      <w:r w:rsidR="00E55152" w:rsidRPr="00792CC3">
        <w:rPr>
          <w:rFonts w:ascii="Tahoma" w:hAnsi="Tahoma" w:cs="Tahoma"/>
          <w:color w:val="002060"/>
          <w:sz w:val="24"/>
          <w:szCs w:val="24"/>
        </w:rPr>
        <w:t xml:space="preserve">Regional </w:t>
      </w:r>
      <w:r w:rsidRPr="00792CC3">
        <w:rPr>
          <w:rFonts w:ascii="Tahoma" w:hAnsi="Tahoma" w:cs="Tahoma"/>
          <w:color w:val="002060"/>
          <w:sz w:val="24"/>
          <w:szCs w:val="24"/>
        </w:rPr>
        <w:t xml:space="preserve">Association shall be used to further the aims and objectives of the Association and shall not be distributed except as provided herein. </w:t>
      </w:r>
    </w:p>
    <w:p w14:paraId="7F5F0921" w14:textId="02929C79" w:rsidR="00C72ABE"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assets of the </w:t>
      </w:r>
      <w:r w:rsidR="00E55152" w:rsidRPr="00792CC3">
        <w:rPr>
          <w:rFonts w:ascii="Tahoma" w:hAnsi="Tahoma" w:cs="Tahoma"/>
          <w:color w:val="002060"/>
          <w:sz w:val="24"/>
          <w:szCs w:val="24"/>
        </w:rPr>
        <w:t xml:space="preserve">Regional </w:t>
      </w:r>
      <w:r w:rsidRPr="00792CC3">
        <w:rPr>
          <w:rFonts w:ascii="Tahoma" w:hAnsi="Tahoma" w:cs="Tahoma"/>
          <w:color w:val="002060"/>
          <w:sz w:val="24"/>
          <w:szCs w:val="24"/>
        </w:rPr>
        <w:t xml:space="preserve">Association shall be vested in the </w:t>
      </w:r>
      <w:r w:rsidR="00452628" w:rsidRPr="00792CC3">
        <w:rPr>
          <w:rFonts w:ascii="Tahoma" w:hAnsi="Tahoma" w:cs="Tahoma"/>
          <w:color w:val="002060"/>
          <w:sz w:val="24"/>
          <w:szCs w:val="24"/>
        </w:rPr>
        <w:t>Committee</w:t>
      </w:r>
      <w:r w:rsidRPr="00792CC3">
        <w:rPr>
          <w:rFonts w:ascii="Tahoma" w:hAnsi="Tahoma" w:cs="Tahoma"/>
          <w:color w:val="002060"/>
          <w:sz w:val="24"/>
          <w:szCs w:val="24"/>
        </w:rPr>
        <w:t xml:space="preserve">, who </w:t>
      </w:r>
      <w:r w:rsidR="007F733B" w:rsidRPr="00792CC3">
        <w:rPr>
          <w:rFonts w:ascii="Tahoma" w:hAnsi="Tahoma" w:cs="Tahoma"/>
          <w:color w:val="002060"/>
          <w:sz w:val="24"/>
          <w:szCs w:val="24"/>
        </w:rPr>
        <w:t>will</w:t>
      </w:r>
      <w:r w:rsidRPr="00792CC3">
        <w:rPr>
          <w:rFonts w:ascii="Tahoma" w:hAnsi="Tahoma" w:cs="Tahoma"/>
          <w:color w:val="002060"/>
          <w:sz w:val="24"/>
          <w:szCs w:val="24"/>
        </w:rPr>
        <w:t xml:space="preserve"> deal with the assets by resolution of which an entry in the minutes of the Committee is to be conclusive evidence.</w:t>
      </w:r>
    </w:p>
    <w:p w14:paraId="0A582839" w14:textId="1BB678EC" w:rsidR="00C72ABE"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Save where any costs are incurred as a result of the </w:t>
      </w:r>
      <w:r w:rsidR="007A3C33" w:rsidRPr="00792CC3">
        <w:rPr>
          <w:rFonts w:ascii="Tahoma" w:hAnsi="Tahoma" w:cs="Tahoma"/>
          <w:color w:val="002060"/>
          <w:sz w:val="24"/>
          <w:szCs w:val="24"/>
        </w:rPr>
        <w:t>Committee</w:t>
      </w:r>
      <w:r w:rsidR="00B0795A" w:rsidRPr="00792CC3">
        <w:rPr>
          <w:rFonts w:ascii="Tahoma" w:hAnsi="Tahoma" w:cs="Tahoma"/>
          <w:color w:val="002060"/>
          <w:sz w:val="24"/>
          <w:szCs w:val="24"/>
        </w:rPr>
        <w:t xml:space="preserve">s </w:t>
      </w:r>
      <w:r w:rsidRPr="00792CC3">
        <w:rPr>
          <w:rFonts w:ascii="Tahoma" w:hAnsi="Tahoma" w:cs="Tahoma"/>
          <w:color w:val="002060"/>
          <w:sz w:val="24"/>
          <w:szCs w:val="24"/>
        </w:rPr>
        <w:t>fraudulent act or wilful neglect</w:t>
      </w:r>
      <w:r w:rsidR="00BD3DD1" w:rsidRPr="00792CC3">
        <w:rPr>
          <w:rFonts w:ascii="Tahoma" w:hAnsi="Tahoma" w:cs="Tahoma"/>
          <w:color w:val="002060"/>
          <w:sz w:val="24"/>
          <w:szCs w:val="24"/>
        </w:rPr>
        <w:t xml:space="preserve"> outside of </w:t>
      </w:r>
      <w:r w:rsidR="00280149" w:rsidRPr="00792CC3">
        <w:rPr>
          <w:rFonts w:ascii="Tahoma" w:hAnsi="Tahoma" w:cs="Tahoma"/>
          <w:color w:val="002060"/>
          <w:sz w:val="24"/>
          <w:szCs w:val="24"/>
        </w:rPr>
        <w:t>the</w:t>
      </w:r>
      <w:r w:rsidR="00DA33AE" w:rsidRPr="00792CC3">
        <w:rPr>
          <w:rFonts w:ascii="Tahoma" w:hAnsi="Tahoma" w:cs="Tahoma"/>
          <w:color w:val="002060"/>
          <w:sz w:val="24"/>
          <w:szCs w:val="24"/>
        </w:rPr>
        <w:t xml:space="preserve"> budget </w:t>
      </w:r>
      <w:r w:rsidR="00280149" w:rsidRPr="00792CC3">
        <w:rPr>
          <w:rFonts w:ascii="Tahoma" w:hAnsi="Tahoma" w:cs="Tahoma"/>
          <w:color w:val="002060"/>
          <w:sz w:val="24"/>
          <w:szCs w:val="24"/>
        </w:rPr>
        <w:t xml:space="preserve">as per </w:t>
      </w:r>
      <w:r w:rsidR="003750EC" w:rsidRPr="00792CC3">
        <w:rPr>
          <w:rFonts w:ascii="Tahoma" w:hAnsi="Tahoma" w:cs="Tahoma"/>
          <w:color w:val="002060"/>
          <w:sz w:val="24"/>
          <w:szCs w:val="24"/>
        </w:rPr>
        <w:t xml:space="preserve">section </w:t>
      </w:r>
      <w:r w:rsidR="00DA33AE" w:rsidRPr="00792CC3">
        <w:rPr>
          <w:rFonts w:ascii="Tahoma" w:hAnsi="Tahoma" w:cs="Tahoma"/>
          <w:color w:val="002060"/>
          <w:sz w:val="24"/>
          <w:szCs w:val="24"/>
        </w:rPr>
        <w:t>2</w:t>
      </w:r>
      <w:r w:rsidRPr="00792CC3">
        <w:rPr>
          <w:rFonts w:ascii="Tahoma" w:hAnsi="Tahoma" w:cs="Tahoma"/>
          <w:color w:val="002060"/>
          <w:sz w:val="24"/>
          <w:szCs w:val="24"/>
        </w:rPr>
        <w:t xml:space="preserve">, the </w:t>
      </w:r>
      <w:r w:rsidR="00053C0D" w:rsidRPr="00792CC3">
        <w:rPr>
          <w:rFonts w:ascii="Tahoma" w:hAnsi="Tahoma" w:cs="Tahoma"/>
          <w:color w:val="002060"/>
          <w:sz w:val="24"/>
          <w:szCs w:val="24"/>
        </w:rPr>
        <w:t xml:space="preserve">Regional </w:t>
      </w:r>
      <w:r w:rsidRPr="00792CC3">
        <w:rPr>
          <w:rFonts w:ascii="Tahoma" w:hAnsi="Tahoma" w:cs="Tahoma"/>
          <w:color w:val="002060"/>
          <w:sz w:val="24"/>
          <w:szCs w:val="24"/>
        </w:rPr>
        <w:t>Association</w:t>
      </w:r>
      <w:r w:rsidR="00053C0D" w:rsidRPr="00792CC3">
        <w:rPr>
          <w:rFonts w:ascii="Tahoma" w:hAnsi="Tahoma" w:cs="Tahoma"/>
          <w:color w:val="002060"/>
          <w:sz w:val="24"/>
          <w:szCs w:val="24"/>
        </w:rPr>
        <w:t xml:space="preserve"> supported by EL</w:t>
      </w:r>
      <w:r w:rsidRPr="00792CC3">
        <w:rPr>
          <w:rFonts w:ascii="Tahoma" w:hAnsi="Tahoma" w:cs="Tahoma"/>
          <w:color w:val="002060"/>
          <w:sz w:val="24"/>
          <w:szCs w:val="24"/>
        </w:rPr>
        <w:t xml:space="preserve"> will indemnify the </w:t>
      </w:r>
      <w:r w:rsidR="00823E2D" w:rsidRPr="00792CC3">
        <w:rPr>
          <w:rFonts w:ascii="Tahoma" w:hAnsi="Tahoma" w:cs="Tahoma"/>
          <w:color w:val="002060"/>
          <w:sz w:val="24"/>
          <w:szCs w:val="24"/>
        </w:rPr>
        <w:t>Committee</w:t>
      </w:r>
      <w:r w:rsidRPr="00792CC3">
        <w:rPr>
          <w:rFonts w:ascii="Tahoma" w:hAnsi="Tahoma" w:cs="Tahoma"/>
          <w:color w:val="002060"/>
          <w:sz w:val="24"/>
          <w:szCs w:val="24"/>
        </w:rPr>
        <w:t xml:space="preserve"> against any risk and expense out of its assets</w:t>
      </w:r>
      <w:r w:rsidR="00CC0AB4" w:rsidRPr="00792CC3">
        <w:rPr>
          <w:rFonts w:ascii="Tahoma" w:hAnsi="Tahoma" w:cs="Tahoma"/>
          <w:color w:val="002060"/>
          <w:sz w:val="24"/>
          <w:szCs w:val="24"/>
        </w:rPr>
        <w:t xml:space="preserve"> to deliver the plan</w:t>
      </w:r>
      <w:r w:rsidR="003C4FE8" w:rsidRPr="00792CC3">
        <w:rPr>
          <w:rFonts w:ascii="Tahoma" w:hAnsi="Tahoma" w:cs="Tahoma"/>
          <w:color w:val="002060"/>
          <w:sz w:val="24"/>
          <w:szCs w:val="24"/>
        </w:rPr>
        <w:t>ned activities set out in 2.</w:t>
      </w:r>
      <w:r w:rsidRPr="00792CC3">
        <w:rPr>
          <w:rFonts w:ascii="Tahoma" w:hAnsi="Tahoma" w:cs="Tahoma"/>
          <w:color w:val="002060"/>
          <w:sz w:val="24"/>
          <w:szCs w:val="24"/>
        </w:rPr>
        <w:t>.</w:t>
      </w:r>
    </w:p>
    <w:p w14:paraId="26C631B9" w14:textId="21D5CCCC" w:rsidR="0090100C" w:rsidRPr="00792CC3" w:rsidRDefault="0090100C"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The Committee may from time to time wish to undertake act</w:t>
      </w:r>
      <w:r w:rsidR="00963929" w:rsidRPr="00792CC3">
        <w:rPr>
          <w:rFonts w:ascii="Tahoma" w:hAnsi="Tahoma" w:cs="Tahoma"/>
          <w:color w:val="002060"/>
          <w:sz w:val="24"/>
          <w:szCs w:val="24"/>
        </w:rPr>
        <w:t>ivities</w:t>
      </w:r>
      <w:r w:rsidRPr="00792CC3">
        <w:rPr>
          <w:rFonts w:ascii="Tahoma" w:hAnsi="Tahoma" w:cs="Tahoma"/>
          <w:color w:val="002060"/>
          <w:sz w:val="24"/>
          <w:szCs w:val="24"/>
        </w:rPr>
        <w:t xml:space="preserve"> that</w:t>
      </w:r>
      <w:r w:rsidR="00AA2B87" w:rsidRPr="00792CC3">
        <w:rPr>
          <w:rFonts w:ascii="Tahoma" w:hAnsi="Tahoma" w:cs="Tahoma"/>
          <w:color w:val="002060"/>
          <w:sz w:val="24"/>
          <w:szCs w:val="24"/>
        </w:rPr>
        <w:t xml:space="preserve"> are in addition to planned activities outlined in 2</w:t>
      </w:r>
      <w:r w:rsidR="00963929" w:rsidRPr="00792CC3">
        <w:rPr>
          <w:rFonts w:ascii="Tahoma" w:hAnsi="Tahoma" w:cs="Tahoma"/>
          <w:color w:val="002060"/>
          <w:sz w:val="24"/>
          <w:szCs w:val="24"/>
        </w:rPr>
        <w:t>, such activities</w:t>
      </w:r>
      <w:r w:rsidR="00B767CF" w:rsidRPr="00792CC3">
        <w:rPr>
          <w:rFonts w:ascii="Tahoma" w:hAnsi="Tahoma" w:cs="Tahoma"/>
          <w:color w:val="002060"/>
          <w:sz w:val="24"/>
          <w:szCs w:val="24"/>
        </w:rPr>
        <w:t xml:space="preserve"> </w:t>
      </w:r>
      <w:r w:rsidR="00D45757" w:rsidRPr="00792CC3">
        <w:rPr>
          <w:rFonts w:ascii="Tahoma" w:hAnsi="Tahoma" w:cs="Tahoma"/>
          <w:color w:val="002060"/>
          <w:sz w:val="24"/>
          <w:szCs w:val="24"/>
        </w:rPr>
        <w:t>with an</w:t>
      </w:r>
      <w:r w:rsidR="000975F3" w:rsidRPr="00792CC3">
        <w:rPr>
          <w:rFonts w:ascii="Tahoma" w:hAnsi="Tahoma" w:cs="Tahoma"/>
          <w:color w:val="002060"/>
          <w:sz w:val="24"/>
          <w:szCs w:val="24"/>
        </w:rPr>
        <w:t>y</w:t>
      </w:r>
      <w:r w:rsidR="00D45757" w:rsidRPr="00792CC3">
        <w:rPr>
          <w:rFonts w:ascii="Tahoma" w:hAnsi="Tahoma" w:cs="Tahoma"/>
          <w:color w:val="002060"/>
          <w:sz w:val="24"/>
          <w:szCs w:val="24"/>
        </w:rPr>
        <w:t xml:space="preserve"> </w:t>
      </w:r>
      <w:r w:rsidR="00627792" w:rsidRPr="00792CC3">
        <w:rPr>
          <w:rFonts w:ascii="Tahoma" w:hAnsi="Tahoma" w:cs="Tahoma"/>
          <w:color w:val="002060"/>
          <w:sz w:val="24"/>
          <w:szCs w:val="24"/>
        </w:rPr>
        <w:t xml:space="preserve">financial </w:t>
      </w:r>
      <w:r w:rsidR="00D45757" w:rsidRPr="00792CC3">
        <w:rPr>
          <w:rFonts w:ascii="Tahoma" w:hAnsi="Tahoma" w:cs="Tahoma"/>
          <w:color w:val="002060"/>
          <w:sz w:val="24"/>
          <w:szCs w:val="24"/>
        </w:rPr>
        <w:t xml:space="preserve">exposure </w:t>
      </w:r>
      <w:r w:rsidR="008F2125" w:rsidRPr="00792CC3">
        <w:rPr>
          <w:rFonts w:ascii="Tahoma" w:hAnsi="Tahoma" w:cs="Tahoma"/>
          <w:color w:val="002060"/>
          <w:sz w:val="24"/>
          <w:szCs w:val="24"/>
        </w:rPr>
        <w:t xml:space="preserve">over </w:t>
      </w:r>
      <w:r w:rsidR="00D45757" w:rsidRPr="00792CC3">
        <w:rPr>
          <w:rFonts w:ascii="Tahoma" w:hAnsi="Tahoma" w:cs="Tahoma"/>
          <w:color w:val="002060"/>
          <w:sz w:val="24"/>
          <w:szCs w:val="24"/>
        </w:rPr>
        <w:t xml:space="preserve">£x </w:t>
      </w:r>
      <w:r w:rsidR="00B757BD" w:rsidRPr="00792CC3">
        <w:rPr>
          <w:rFonts w:ascii="Tahoma" w:hAnsi="Tahoma" w:cs="Tahoma"/>
          <w:color w:val="002060"/>
          <w:sz w:val="24"/>
          <w:szCs w:val="24"/>
        </w:rPr>
        <w:t>w</w:t>
      </w:r>
      <w:r w:rsidR="002F20FD" w:rsidRPr="00792CC3">
        <w:rPr>
          <w:rFonts w:ascii="Tahoma" w:hAnsi="Tahoma" w:cs="Tahoma"/>
          <w:color w:val="002060"/>
          <w:sz w:val="24"/>
          <w:szCs w:val="24"/>
        </w:rPr>
        <w:t>ill</w:t>
      </w:r>
      <w:r w:rsidR="00B757BD" w:rsidRPr="00792CC3">
        <w:rPr>
          <w:rFonts w:ascii="Tahoma" w:hAnsi="Tahoma" w:cs="Tahoma"/>
          <w:color w:val="002060"/>
          <w:sz w:val="24"/>
          <w:szCs w:val="24"/>
        </w:rPr>
        <w:t xml:space="preserve"> be</w:t>
      </w:r>
      <w:r w:rsidR="00B767CF" w:rsidRPr="00792CC3">
        <w:rPr>
          <w:rFonts w:ascii="Tahoma" w:hAnsi="Tahoma" w:cs="Tahoma"/>
          <w:color w:val="002060"/>
          <w:sz w:val="24"/>
          <w:szCs w:val="24"/>
        </w:rPr>
        <w:t xml:space="preserve"> </w:t>
      </w:r>
      <w:r w:rsidR="00923F0A" w:rsidRPr="00792CC3">
        <w:rPr>
          <w:rFonts w:ascii="Tahoma" w:hAnsi="Tahoma" w:cs="Tahoma"/>
          <w:color w:val="002060"/>
          <w:sz w:val="24"/>
          <w:szCs w:val="24"/>
        </w:rPr>
        <w:t>outli</w:t>
      </w:r>
      <w:r w:rsidR="00AD7049" w:rsidRPr="00792CC3">
        <w:rPr>
          <w:rFonts w:ascii="Tahoma" w:hAnsi="Tahoma" w:cs="Tahoma"/>
          <w:color w:val="002060"/>
          <w:sz w:val="24"/>
          <w:szCs w:val="24"/>
        </w:rPr>
        <w:t xml:space="preserve">ned to the Chair of NLC or identified </w:t>
      </w:r>
      <w:r w:rsidR="00D25377" w:rsidRPr="00792CC3">
        <w:rPr>
          <w:rFonts w:ascii="Tahoma" w:hAnsi="Tahoma" w:cs="Tahoma"/>
          <w:color w:val="002060"/>
          <w:sz w:val="24"/>
          <w:szCs w:val="24"/>
        </w:rPr>
        <w:t>EL staff member</w:t>
      </w:r>
      <w:r w:rsidR="00B757BD" w:rsidRPr="00792CC3">
        <w:rPr>
          <w:rFonts w:ascii="Tahoma" w:hAnsi="Tahoma" w:cs="Tahoma"/>
          <w:color w:val="002060"/>
          <w:sz w:val="24"/>
          <w:szCs w:val="24"/>
        </w:rPr>
        <w:t>.</w:t>
      </w:r>
    </w:p>
    <w:p w14:paraId="3A66FB09" w14:textId="01AF41FF" w:rsidR="00C72ABE"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Expenses incurred by the Committee in the execution of their duties shall be refunded by the Association insofar as there are funds available to meet those expenses</w:t>
      </w:r>
      <w:r w:rsidR="0056158E" w:rsidRPr="00792CC3">
        <w:rPr>
          <w:rFonts w:ascii="Tahoma" w:hAnsi="Tahoma" w:cs="Tahoma"/>
          <w:color w:val="002060"/>
          <w:sz w:val="24"/>
          <w:szCs w:val="24"/>
        </w:rPr>
        <w:t xml:space="preserve"> as set out in the regional expense policy</w:t>
      </w:r>
      <w:r w:rsidRPr="00792CC3">
        <w:rPr>
          <w:rFonts w:ascii="Tahoma" w:hAnsi="Tahoma" w:cs="Tahoma"/>
          <w:color w:val="002060"/>
          <w:sz w:val="24"/>
          <w:szCs w:val="24"/>
        </w:rPr>
        <w:t>.</w:t>
      </w:r>
    </w:p>
    <w:p w14:paraId="621A54DF" w14:textId="75F1BE43" w:rsidR="0052743F"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w:t>
      </w:r>
      <w:r w:rsidR="00C72ABE" w:rsidRPr="00792CC3">
        <w:rPr>
          <w:rFonts w:ascii="Tahoma" w:hAnsi="Tahoma" w:cs="Tahoma"/>
          <w:color w:val="002060"/>
          <w:sz w:val="24"/>
          <w:szCs w:val="24"/>
        </w:rPr>
        <w:t xml:space="preserve">Regional </w:t>
      </w:r>
      <w:r w:rsidRPr="00792CC3">
        <w:rPr>
          <w:rFonts w:ascii="Tahoma" w:hAnsi="Tahoma" w:cs="Tahoma"/>
          <w:color w:val="002060"/>
          <w:sz w:val="24"/>
          <w:szCs w:val="24"/>
        </w:rPr>
        <w:t xml:space="preserve">Association’s financial year-end for any particular year shall be 31 </w:t>
      </w:r>
      <w:r w:rsidR="00C72ABE" w:rsidRPr="00792CC3">
        <w:rPr>
          <w:rFonts w:ascii="Tahoma" w:hAnsi="Tahoma" w:cs="Tahoma"/>
          <w:color w:val="002060"/>
          <w:sz w:val="24"/>
          <w:szCs w:val="24"/>
        </w:rPr>
        <w:t>March</w:t>
      </w:r>
      <w:r w:rsidRPr="00792CC3">
        <w:rPr>
          <w:rFonts w:ascii="Tahoma" w:hAnsi="Tahoma" w:cs="Tahoma"/>
          <w:color w:val="002060"/>
          <w:sz w:val="24"/>
          <w:szCs w:val="24"/>
        </w:rPr>
        <w:t xml:space="preserve">. The accounts shall be made up to that date and shall be </w:t>
      </w:r>
      <w:r w:rsidR="00AD2EBC" w:rsidRPr="00792CC3">
        <w:rPr>
          <w:rFonts w:ascii="Tahoma" w:hAnsi="Tahoma" w:cs="Tahoma"/>
          <w:color w:val="002060"/>
          <w:sz w:val="24"/>
          <w:szCs w:val="24"/>
        </w:rPr>
        <w:t xml:space="preserve">independently </w:t>
      </w:r>
      <w:r w:rsidRPr="00792CC3">
        <w:rPr>
          <w:rFonts w:ascii="Tahoma" w:hAnsi="Tahoma" w:cs="Tahoma"/>
          <w:color w:val="002060"/>
          <w:sz w:val="24"/>
          <w:szCs w:val="24"/>
        </w:rPr>
        <w:t xml:space="preserve">verified annually, for </w:t>
      </w:r>
      <w:r w:rsidR="0015153B" w:rsidRPr="00792CC3">
        <w:rPr>
          <w:rFonts w:ascii="Tahoma" w:hAnsi="Tahoma" w:cs="Tahoma"/>
          <w:color w:val="002060"/>
          <w:sz w:val="24"/>
          <w:szCs w:val="24"/>
        </w:rPr>
        <w:t xml:space="preserve">submission to EL through the NLC and </w:t>
      </w:r>
      <w:r w:rsidRPr="00792CC3">
        <w:rPr>
          <w:rFonts w:ascii="Tahoma" w:hAnsi="Tahoma" w:cs="Tahoma"/>
          <w:color w:val="002060"/>
          <w:sz w:val="24"/>
          <w:szCs w:val="24"/>
        </w:rPr>
        <w:t>presentation at the following AGM.</w:t>
      </w:r>
    </w:p>
    <w:p w14:paraId="3FE71F78" w14:textId="77777777" w:rsidR="007D5FEA" w:rsidRPr="00792CC3" w:rsidRDefault="007D5FEA" w:rsidP="007D5FEA">
      <w:pPr>
        <w:pStyle w:val="ListParagraph"/>
        <w:ind w:left="792"/>
        <w:rPr>
          <w:rFonts w:ascii="Tahoma" w:hAnsi="Tahoma" w:cs="Tahoma"/>
          <w:color w:val="002060"/>
          <w:sz w:val="24"/>
          <w:szCs w:val="24"/>
        </w:rPr>
      </w:pPr>
    </w:p>
    <w:p w14:paraId="431DB328" w14:textId="77777777" w:rsidR="008564D2" w:rsidRPr="00792CC3" w:rsidRDefault="00117318" w:rsidP="008564D2">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 xml:space="preserve">DISCIPLINARY PROCEDURE </w:t>
      </w:r>
    </w:p>
    <w:p w14:paraId="368A9BBE" w14:textId="008664DC" w:rsidR="008564D2" w:rsidRPr="00792CC3" w:rsidRDefault="00117318" w:rsidP="0019143C">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Regional </w:t>
      </w:r>
      <w:r w:rsidR="00A03F99" w:rsidRPr="00792CC3">
        <w:rPr>
          <w:rFonts w:ascii="Tahoma" w:hAnsi="Tahoma" w:cs="Tahoma"/>
          <w:color w:val="002060"/>
          <w:sz w:val="24"/>
          <w:szCs w:val="24"/>
        </w:rPr>
        <w:t>Association</w:t>
      </w:r>
      <w:r w:rsidRPr="00792CC3">
        <w:rPr>
          <w:rFonts w:ascii="Tahoma" w:hAnsi="Tahoma" w:cs="Tahoma"/>
          <w:color w:val="002060"/>
          <w:sz w:val="24"/>
          <w:szCs w:val="24"/>
        </w:rPr>
        <w:t xml:space="preserve"> shall have the power to discipline, in such a manner as it thinks fit, but subject to the current </w:t>
      </w:r>
      <w:r w:rsidR="0019143C" w:rsidRPr="00792CC3">
        <w:rPr>
          <w:rFonts w:ascii="Tahoma" w:hAnsi="Tahoma" w:cs="Tahoma"/>
          <w:color w:val="002060"/>
          <w:sz w:val="24"/>
          <w:szCs w:val="24"/>
        </w:rPr>
        <w:t xml:space="preserve">NLC </w:t>
      </w:r>
      <w:r w:rsidRPr="00792CC3">
        <w:rPr>
          <w:rFonts w:ascii="Tahoma" w:hAnsi="Tahoma" w:cs="Tahoma"/>
          <w:color w:val="002060"/>
          <w:sz w:val="24"/>
          <w:szCs w:val="24"/>
        </w:rPr>
        <w:t xml:space="preserve">Disciplinary </w:t>
      </w:r>
      <w:r w:rsidR="0019143C" w:rsidRPr="00792CC3">
        <w:rPr>
          <w:rFonts w:ascii="Tahoma" w:hAnsi="Tahoma" w:cs="Tahoma"/>
          <w:color w:val="002060"/>
          <w:sz w:val="24"/>
          <w:szCs w:val="24"/>
        </w:rPr>
        <w:t xml:space="preserve">Policy </w:t>
      </w:r>
      <w:r w:rsidRPr="00792CC3">
        <w:rPr>
          <w:rFonts w:ascii="Tahoma" w:hAnsi="Tahoma" w:cs="Tahoma"/>
          <w:color w:val="002060"/>
          <w:sz w:val="24"/>
          <w:szCs w:val="24"/>
        </w:rPr>
        <w:t xml:space="preserve">in place at the time of any incident. </w:t>
      </w:r>
    </w:p>
    <w:p w14:paraId="3ED7FCA0" w14:textId="77777777" w:rsidR="007D5FEA" w:rsidRPr="00792CC3" w:rsidRDefault="007D5FEA" w:rsidP="007D5FEA">
      <w:pPr>
        <w:pStyle w:val="ListParagraph"/>
        <w:ind w:left="792"/>
        <w:rPr>
          <w:rFonts w:ascii="Tahoma" w:hAnsi="Tahoma" w:cs="Tahoma"/>
          <w:color w:val="002060"/>
          <w:sz w:val="24"/>
          <w:szCs w:val="24"/>
        </w:rPr>
      </w:pPr>
    </w:p>
    <w:p w14:paraId="1D373B37" w14:textId="513944DB" w:rsidR="008564D2" w:rsidRPr="00792CC3" w:rsidRDefault="00353A3C" w:rsidP="0019143C">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A</w:t>
      </w:r>
      <w:r w:rsidR="00B4243B" w:rsidRPr="00792CC3">
        <w:rPr>
          <w:rFonts w:ascii="Tahoma" w:hAnsi="Tahoma" w:cs="Tahoma"/>
          <w:b/>
          <w:bCs/>
          <w:color w:val="002060"/>
          <w:sz w:val="24"/>
          <w:szCs w:val="24"/>
        </w:rPr>
        <w:t>DOPTION OF EL</w:t>
      </w:r>
      <w:r w:rsidR="00117318" w:rsidRPr="00792CC3">
        <w:rPr>
          <w:rFonts w:ascii="Tahoma" w:hAnsi="Tahoma" w:cs="Tahoma"/>
          <w:b/>
          <w:bCs/>
          <w:color w:val="002060"/>
          <w:sz w:val="24"/>
          <w:szCs w:val="24"/>
        </w:rPr>
        <w:t xml:space="preserve"> POLIC</w:t>
      </w:r>
      <w:r w:rsidR="00E32579" w:rsidRPr="00792CC3">
        <w:rPr>
          <w:rFonts w:ascii="Tahoma" w:hAnsi="Tahoma" w:cs="Tahoma"/>
          <w:b/>
          <w:bCs/>
          <w:color w:val="002060"/>
          <w:sz w:val="24"/>
          <w:szCs w:val="24"/>
        </w:rPr>
        <w:t>IES</w:t>
      </w:r>
    </w:p>
    <w:p w14:paraId="7CC6A6DB" w14:textId="139ABAB1" w:rsidR="00D81A1E" w:rsidRPr="00792CC3" w:rsidRDefault="00117318" w:rsidP="006C252A">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The Regional </w:t>
      </w:r>
      <w:r w:rsidR="0019143C" w:rsidRPr="00792CC3">
        <w:rPr>
          <w:rFonts w:ascii="Tahoma" w:hAnsi="Tahoma" w:cs="Tahoma"/>
          <w:color w:val="002060"/>
          <w:sz w:val="24"/>
          <w:szCs w:val="24"/>
        </w:rPr>
        <w:t>Association</w:t>
      </w:r>
      <w:r w:rsidRPr="00792CC3">
        <w:rPr>
          <w:rFonts w:ascii="Tahoma" w:hAnsi="Tahoma" w:cs="Tahoma"/>
          <w:color w:val="002060"/>
          <w:sz w:val="24"/>
          <w:szCs w:val="24"/>
        </w:rPr>
        <w:t xml:space="preserve"> </w:t>
      </w:r>
      <w:r w:rsidR="00E37020" w:rsidRPr="00792CC3">
        <w:rPr>
          <w:rFonts w:ascii="Tahoma" w:hAnsi="Tahoma" w:cs="Tahoma"/>
          <w:color w:val="002060"/>
          <w:sz w:val="24"/>
          <w:szCs w:val="24"/>
        </w:rPr>
        <w:t xml:space="preserve">will </w:t>
      </w:r>
      <w:r w:rsidRPr="00792CC3">
        <w:rPr>
          <w:rFonts w:ascii="Tahoma" w:hAnsi="Tahoma" w:cs="Tahoma"/>
          <w:color w:val="002060"/>
          <w:sz w:val="24"/>
          <w:szCs w:val="24"/>
        </w:rPr>
        <w:t>adopt</w:t>
      </w:r>
      <w:r w:rsidR="00E37020" w:rsidRPr="00792CC3">
        <w:rPr>
          <w:rFonts w:ascii="Tahoma" w:hAnsi="Tahoma" w:cs="Tahoma"/>
          <w:color w:val="002060"/>
          <w:sz w:val="24"/>
          <w:szCs w:val="24"/>
        </w:rPr>
        <w:t xml:space="preserve"> relevant </w:t>
      </w:r>
      <w:r w:rsidR="0019143C" w:rsidRPr="00792CC3">
        <w:rPr>
          <w:rFonts w:ascii="Tahoma" w:hAnsi="Tahoma" w:cs="Tahoma"/>
          <w:color w:val="002060"/>
          <w:sz w:val="24"/>
          <w:szCs w:val="24"/>
        </w:rPr>
        <w:t>EL’s</w:t>
      </w:r>
      <w:r w:rsidRPr="00792CC3">
        <w:rPr>
          <w:rFonts w:ascii="Tahoma" w:hAnsi="Tahoma" w:cs="Tahoma"/>
          <w:color w:val="002060"/>
          <w:sz w:val="24"/>
          <w:szCs w:val="24"/>
        </w:rPr>
        <w:t xml:space="preserve"> polic</w:t>
      </w:r>
      <w:r w:rsidR="00B4243B" w:rsidRPr="00792CC3">
        <w:rPr>
          <w:rFonts w:ascii="Tahoma" w:hAnsi="Tahoma" w:cs="Tahoma"/>
          <w:color w:val="002060"/>
          <w:sz w:val="24"/>
          <w:szCs w:val="24"/>
        </w:rPr>
        <w:t>ies</w:t>
      </w:r>
      <w:r w:rsidRPr="00792CC3">
        <w:rPr>
          <w:rFonts w:ascii="Tahoma" w:hAnsi="Tahoma" w:cs="Tahoma"/>
          <w:color w:val="002060"/>
          <w:sz w:val="24"/>
          <w:szCs w:val="24"/>
        </w:rPr>
        <w:t xml:space="preserve"> </w:t>
      </w:r>
      <w:r w:rsidR="00E37020" w:rsidRPr="00792CC3">
        <w:rPr>
          <w:rFonts w:ascii="Tahoma" w:hAnsi="Tahoma" w:cs="Tahoma"/>
          <w:color w:val="002060"/>
          <w:sz w:val="24"/>
          <w:szCs w:val="24"/>
        </w:rPr>
        <w:t>aligned to i</w:t>
      </w:r>
      <w:r w:rsidR="00210F8C" w:rsidRPr="00792CC3">
        <w:rPr>
          <w:rFonts w:ascii="Tahoma" w:hAnsi="Tahoma" w:cs="Tahoma"/>
          <w:color w:val="002060"/>
          <w:sz w:val="24"/>
          <w:szCs w:val="24"/>
        </w:rPr>
        <w:t xml:space="preserve">ts objectives and to support its </w:t>
      </w:r>
      <w:r w:rsidR="00BF67B6" w:rsidRPr="00792CC3">
        <w:rPr>
          <w:rFonts w:ascii="Tahoma" w:hAnsi="Tahoma" w:cs="Tahoma"/>
          <w:color w:val="002060"/>
          <w:sz w:val="24"/>
          <w:szCs w:val="24"/>
        </w:rPr>
        <w:t xml:space="preserve">operational responsibilities as defined by the </w:t>
      </w:r>
      <w:r w:rsidR="00210F8C" w:rsidRPr="00792CC3">
        <w:rPr>
          <w:rFonts w:ascii="Tahoma" w:hAnsi="Tahoma" w:cs="Tahoma"/>
          <w:color w:val="002060"/>
          <w:sz w:val="24"/>
          <w:szCs w:val="24"/>
        </w:rPr>
        <w:t xml:space="preserve">structure </w:t>
      </w:r>
      <w:r w:rsidR="006C252A" w:rsidRPr="00792CC3">
        <w:rPr>
          <w:rFonts w:ascii="Tahoma" w:hAnsi="Tahoma" w:cs="Tahoma"/>
          <w:color w:val="002060"/>
          <w:sz w:val="24"/>
          <w:szCs w:val="24"/>
        </w:rPr>
        <w:t xml:space="preserve">as set out in </w:t>
      </w:r>
      <w:r w:rsidR="00210F8C" w:rsidRPr="00792CC3">
        <w:rPr>
          <w:rFonts w:ascii="Tahoma" w:hAnsi="Tahoma" w:cs="Tahoma"/>
          <w:color w:val="002060"/>
          <w:sz w:val="24"/>
          <w:szCs w:val="24"/>
        </w:rPr>
        <w:t>section 5</w:t>
      </w:r>
      <w:r w:rsidR="00443D92" w:rsidRPr="00792CC3">
        <w:rPr>
          <w:rFonts w:ascii="Tahoma" w:hAnsi="Tahoma" w:cs="Tahoma"/>
          <w:color w:val="002060"/>
          <w:sz w:val="24"/>
          <w:szCs w:val="24"/>
        </w:rPr>
        <w:t xml:space="preserve">. All adopted policies will </w:t>
      </w:r>
      <w:r w:rsidR="00792CC3" w:rsidRPr="00792CC3">
        <w:rPr>
          <w:rFonts w:ascii="Tahoma" w:hAnsi="Tahoma" w:cs="Tahoma"/>
          <w:color w:val="002060"/>
          <w:sz w:val="24"/>
          <w:szCs w:val="24"/>
        </w:rPr>
        <w:t xml:space="preserve">be </w:t>
      </w:r>
      <w:r w:rsidR="00724D62" w:rsidRPr="00792CC3">
        <w:rPr>
          <w:rFonts w:ascii="Tahoma" w:hAnsi="Tahoma" w:cs="Tahoma"/>
          <w:color w:val="002060"/>
          <w:sz w:val="24"/>
          <w:szCs w:val="24"/>
        </w:rPr>
        <w:t xml:space="preserve">adopted as set out in </w:t>
      </w:r>
      <w:r w:rsidR="006C252A" w:rsidRPr="00792CC3">
        <w:rPr>
          <w:rFonts w:ascii="Tahoma" w:hAnsi="Tahoma" w:cs="Tahoma"/>
          <w:color w:val="002060"/>
          <w:sz w:val="24"/>
          <w:szCs w:val="24"/>
        </w:rPr>
        <w:t xml:space="preserve">EL Governance </w:t>
      </w:r>
      <w:hyperlink r:id="rId12" w:history="1">
        <w:r w:rsidR="00016E48" w:rsidRPr="00792CC3">
          <w:rPr>
            <w:rStyle w:val="Hyperlink"/>
            <w:rFonts w:ascii="Tahoma" w:hAnsi="Tahoma" w:cs="Tahoma"/>
            <w:color w:val="002060"/>
            <w:sz w:val="24"/>
            <w:szCs w:val="24"/>
          </w:rPr>
          <w:t>https://www.englandlacrosse.co.uk/governance-2</w:t>
        </w:r>
      </w:hyperlink>
      <w:r w:rsidR="00724D62" w:rsidRPr="00792CC3">
        <w:rPr>
          <w:rFonts w:ascii="Tahoma" w:hAnsi="Tahoma" w:cs="Tahoma"/>
          <w:color w:val="002060"/>
          <w:sz w:val="24"/>
          <w:szCs w:val="24"/>
        </w:rPr>
        <w:t xml:space="preserve"> will be ratified by the Regional Association with NLC. </w:t>
      </w:r>
    </w:p>
    <w:p w14:paraId="183FDFD8" w14:textId="77777777" w:rsidR="007D5FEA" w:rsidRPr="00792CC3" w:rsidRDefault="007D5FEA" w:rsidP="007D5FEA">
      <w:pPr>
        <w:pStyle w:val="ListParagraph"/>
        <w:ind w:left="792"/>
        <w:rPr>
          <w:rFonts w:ascii="Tahoma" w:hAnsi="Tahoma" w:cs="Tahoma"/>
          <w:color w:val="002060"/>
          <w:sz w:val="24"/>
          <w:szCs w:val="24"/>
        </w:rPr>
      </w:pPr>
    </w:p>
    <w:p w14:paraId="1EA9413C" w14:textId="77777777" w:rsidR="004C589F" w:rsidRPr="00792CC3" w:rsidRDefault="00117318" w:rsidP="004C589F">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 xml:space="preserve">ARBITRATION AND MATTERS NOT PROVIDED FOR  </w:t>
      </w:r>
    </w:p>
    <w:p w14:paraId="28F84185" w14:textId="55B28807" w:rsidR="00117318" w:rsidRPr="00792CC3" w:rsidRDefault="00117318" w:rsidP="000F52E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If any dispute shall arise on the interpretation of this Constitution or the need arise to deal with any matter not provided for in this Constitution, </w:t>
      </w:r>
      <w:r w:rsidRPr="00792CC3">
        <w:rPr>
          <w:rFonts w:ascii="Tahoma" w:hAnsi="Tahoma" w:cs="Tahoma"/>
          <w:color w:val="002060"/>
          <w:sz w:val="24"/>
          <w:szCs w:val="24"/>
        </w:rPr>
        <w:lastRenderedPageBreak/>
        <w:t xml:space="preserve">reference shall be made to the Chair of the Regional </w:t>
      </w:r>
      <w:r w:rsidR="000F52E1" w:rsidRPr="00792CC3">
        <w:rPr>
          <w:rFonts w:ascii="Tahoma" w:hAnsi="Tahoma" w:cs="Tahoma"/>
          <w:color w:val="002060"/>
          <w:sz w:val="24"/>
          <w:szCs w:val="24"/>
        </w:rPr>
        <w:t xml:space="preserve">Association </w:t>
      </w:r>
      <w:r w:rsidRPr="00792CC3">
        <w:rPr>
          <w:rFonts w:ascii="Tahoma" w:hAnsi="Tahoma" w:cs="Tahoma"/>
          <w:color w:val="002060"/>
          <w:sz w:val="24"/>
          <w:szCs w:val="24"/>
        </w:rPr>
        <w:t xml:space="preserve">who shall refer the same to </w:t>
      </w:r>
      <w:r w:rsidR="007D5FEA" w:rsidRPr="00792CC3">
        <w:rPr>
          <w:rFonts w:ascii="Tahoma" w:hAnsi="Tahoma" w:cs="Tahoma"/>
          <w:color w:val="002060"/>
          <w:sz w:val="24"/>
          <w:szCs w:val="24"/>
        </w:rPr>
        <w:t xml:space="preserve">EL </w:t>
      </w:r>
      <w:r w:rsidRPr="00792CC3">
        <w:rPr>
          <w:rFonts w:ascii="Tahoma" w:hAnsi="Tahoma" w:cs="Tahoma"/>
          <w:color w:val="002060"/>
          <w:sz w:val="24"/>
          <w:szCs w:val="24"/>
        </w:rPr>
        <w:t xml:space="preserve">whose decision shall be binding on all parties. </w:t>
      </w:r>
    </w:p>
    <w:p w14:paraId="64C127FE" w14:textId="77777777" w:rsidR="0020491B" w:rsidRPr="00792CC3" w:rsidRDefault="0020491B" w:rsidP="0020491B">
      <w:pPr>
        <w:pStyle w:val="ListParagraph"/>
        <w:ind w:left="792"/>
        <w:rPr>
          <w:rFonts w:ascii="Tahoma" w:hAnsi="Tahoma" w:cs="Tahoma"/>
          <w:color w:val="002060"/>
          <w:sz w:val="24"/>
          <w:szCs w:val="24"/>
        </w:rPr>
      </w:pPr>
    </w:p>
    <w:p w14:paraId="78AE008D" w14:textId="77777777" w:rsidR="00EF69CC" w:rsidRPr="00792CC3" w:rsidRDefault="00EF69CC" w:rsidP="00175488">
      <w:pPr>
        <w:pStyle w:val="ListParagraph"/>
        <w:numPr>
          <w:ilvl w:val="0"/>
          <w:numId w:val="3"/>
        </w:numPr>
        <w:rPr>
          <w:rFonts w:ascii="Tahoma" w:hAnsi="Tahoma" w:cs="Tahoma"/>
          <w:b/>
          <w:bCs/>
          <w:color w:val="002060"/>
          <w:sz w:val="24"/>
          <w:szCs w:val="24"/>
        </w:rPr>
      </w:pPr>
      <w:r w:rsidRPr="00792CC3">
        <w:rPr>
          <w:rFonts w:ascii="Tahoma" w:hAnsi="Tahoma" w:cs="Tahoma"/>
          <w:b/>
          <w:bCs/>
          <w:color w:val="002060"/>
          <w:sz w:val="24"/>
          <w:szCs w:val="24"/>
        </w:rPr>
        <w:t>DISSOLUTION</w:t>
      </w:r>
    </w:p>
    <w:p w14:paraId="72528792" w14:textId="77777777" w:rsidR="00EF69CC"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A resolution for the dissolution of the </w:t>
      </w:r>
      <w:r w:rsidR="00EF69CC" w:rsidRPr="00792CC3">
        <w:rPr>
          <w:rFonts w:ascii="Tahoma" w:hAnsi="Tahoma" w:cs="Tahoma"/>
          <w:color w:val="002060"/>
          <w:sz w:val="24"/>
          <w:szCs w:val="24"/>
        </w:rPr>
        <w:t xml:space="preserve">Regional </w:t>
      </w:r>
      <w:r w:rsidRPr="00792CC3">
        <w:rPr>
          <w:rFonts w:ascii="Tahoma" w:hAnsi="Tahoma" w:cs="Tahoma"/>
          <w:color w:val="002060"/>
          <w:sz w:val="24"/>
          <w:szCs w:val="24"/>
        </w:rPr>
        <w:t xml:space="preserve">Association may be passed at an AGM or EGM by </w:t>
      </w:r>
      <w:r w:rsidR="00EF69CC" w:rsidRPr="00792CC3">
        <w:rPr>
          <w:rFonts w:ascii="Tahoma" w:hAnsi="Tahoma" w:cs="Tahoma"/>
          <w:color w:val="002060"/>
          <w:sz w:val="24"/>
          <w:szCs w:val="24"/>
        </w:rPr>
        <w:t>75%</w:t>
      </w:r>
      <w:r w:rsidRPr="00792CC3">
        <w:rPr>
          <w:rFonts w:ascii="Tahoma" w:hAnsi="Tahoma" w:cs="Tahoma"/>
          <w:color w:val="002060"/>
          <w:sz w:val="24"/>
          <w:szCs w:val="24"/>
        </w:rPr>
        <w:t xml:space="preserve"> of those members attending who are eligible to vote and who cast a vote.</w:t>
      </w:r>
    </w:p>
    <w:p w14:paraId="2C799960" w14:textId="47BEF29B" w:rsidR="00BC1C42" w:rsidRPr="00792CC3" w:rsidRDefault="00175488" w:rsidP="00175488">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After the discharge of all liabilities</w:t>
      </w:r>
      <w:r w:rsidR="00D36BB7" w:rsidRPr="00792CC3">
        <w:rPr>
          <w:rFonts w:ascii="Tahoma" w:hAnsi="Tahoma" w:cs="Tahoma"/>
          <w:color w:val="002060"/>
          <w:sz w:val="24"/>
          <w:szCs w:val="24"/>
        </w:rPr>
        <w:t xml:space="preserve"> including </w:t>
      </w:r>
      <w:r w:rsidR="00283FBE" w:rsidRPr="00792CC3">
        <w:rPr>
          <w:rFonts w:ascii="Tahoma" w:hAnsi="Tahoma" w:cs="Tahoma"/>
          <w:color w:val="002060"/>
          <w:sz w:val="24"/>
          <w:szCs w:val="24"/>
        </w:rPr>
        <w:t xml:space="preserve">the return of </w:t>
      </w:r>
      <w:r w:rsidR="00D36BB7" w:rsidRPr="00792CC3">
        <w:rPr>
          <w:rFonts w:ascii="Tahoma" w:hAnsi="Tahoma" w:cs="Tahoma"/>
          <w:color w:val="002060"/>
          <w:sz w:val="24"/>
          <w:szCs w:val="24"/>
        </w:rPr>
        <w:t>unused grants or investments</w:t>
      </w:r>
      <w:r w:rsidR="00E16E23" w:rsidRPr="00792CC3">
        <w:rPr>
          <w:rFonts w:ascii="Tahoma" w:hAnsi="Tahoma" w:cs="Tahoma"/>
          <w:color w:val="002060"/>
          <w:sz w:val="24"/>
          <w:szCs w:val="24"/>
        </w:rPr>
        <w:t xml:space="preserve"> to the </w:t>
      </w:r>
      <w:r w:rsidR="00F47FF0" w:rsidRPr="00792CC3">
        <w:rPr>
          <w:rFonts w:ascii="Tahoma" w:hAnsi="Tahoma" w:cs="Tahoma"/>
          <w:color w:val="002060"/>
          <w:sz w:val="24"/>
          <w:szCs w:val="24"/>
        </w:rPr>
        <w:t>issuer</w:t>
      </w:r>
      <w:r w:rsidRPr="00792CC3">
        <w:rPr>
          <w:rFonts w:ascii="Tahoma" w:hAnsi="Tahoma" w:cs="Tahoma"/>
          <w:color w:val="002060"/>
          <w:sz w:val="24"/>
          <w:szCs w:val="24"/>
        </w:rPr>
        <w:t xml:space="preserve">, the Committee shall divide the remainder of the assets equally among all members at that time (other than </w:t>
      </w:r>
      <w:r w:rsidR="00F30D39" w:rsidRPr="00792CC3">
        <w:rPr>
          <w:rFonts w:ascii="Tahoma" w:hAnsi="Tahoma" w:cs="Tahoma"/>
          <w:color w:val="002060"/>
          <w:sz w:val="24"/>
          <w:szCs w:val="24"/>
        </w:rPr>
        <w:t xml:space="preserve">Associate and </w:t>
      </w:r>
      <w:r w:rsidRPr="00792CC3">
        <w:rPr>
          <w:rFonts w:ascii="Tahoma" w:hAnsi="Tahoma" w:cs="Tahoma"/>
          <w:color w:val="002060"/>
          <w:sz w:val="24"/>
          <w:szCs w:val="24"/>
        </w:rPr>
        <w:t xml:space="preserve">Honorary Members) for distribution to them. </w:t>
      </w:r>
    </w:p>
    <w:p w14:paraId="77C91AE3" w14:textId="37A7BF48" w:rsidR="0010044C" w:rsidRPr="00792CC3" w:rsidRDefault="00175488" w:rsidP="007D2FF1">
      <w:pPr>
        <w:pStyle w:val="ListParagraph"/>
        <w:numPr>
          <w:ilvl w:val="1"/>
          <w:numId w:val="3"/>
        </w:numPr>
        <w:rPr>
          <w:rFonts w:ascii="Tahoma" w:hAnsi="Tahoma" w:cs="Tahoma"/>
          <w:color w:val="002060"/>
          <w:sz w:val="24"/>
          <w:szCs w:val="24"/>
        </w:rPr>
      </w:pPr>
      <w:r w:rsidRPr="00792CC3">
        <w:rPr>
          <w:rFonts w:ascii="Tahoma" w:hAnsi="Tahoma" w:cs="Tahoma"/>
          <w:color w:val="002060"/>
          <w:sz w:val="24"/>
          <w:szCs w:val="24"/>
        </w:rPr>
        <w:t xml:space="preserve">Upon the completion of the distribution of the assets, the </w:t>
      </w:r>
      <w:r w:rsidR="00BC1C42" w:rsidRPr="00792CC3">
        <w:rPr>
          <w:rFonts w:ascii="Tahoma" w:hAnsi="Tahoma" w:cs="Tahoma"/>
          <w:color w:val="002060"/>
          <w:sz w:val="24"/>
          <w:szCs w:val="24"/>
        </w:rPr>
        <w:t xml:space="preserve">Regional </w:t>
      </w:r>
      <w:r w:rsidRPr="00792CC3">
        <w:rPr>
          <w:rFonts w:ascii="Tahoma" w:hAnsi="Tahoma" w:cs="Tahoma"/>
          <w:color w:val="002060"/>
          <w:sz w:val="24"/>
          <w:szCs w:val="24"/>
        </w:rPr>
        <w:t xml:space="preserve">Association will be dissolved. </w:t>
      </w:r>
    </w:p>
    <w:sectPr w:rsidR="0010044C" w:rsidRPr="00792CC3" w:rsidSect="00BB798A">
      <w:head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35DA" w14:textId="77777777" w:rsidR="009758F5" w:rsidRDefault="009758F5" w:rsidP="00914190">
      <w:pPr>
        <w:spacing w:after="0" w:line="240" w:lineRule="auto"/>
      </w:pPr>
      <w:r>
        <w:separator/>
      </w:r>
    </w:p>
  </w:endnote>
  <w:endnote w:type="continuationSeparator" w:id="0">
    <w:p w14:paraId="265013C5" w14:textId="77777777" w:rsidR="009758F5" w:rsidRDefault="009758F5" w:rsidP="0091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8BA43" w14:textId="77777777" w:rsidR="009758F5" w:rsidRDefault="009758F5" w:rsidP="00914190">
      <w:pPr>
        <w:spacing w:after="0" w:line="240" w:lineRule="auto"/>
      </w:pPr>
      <w:r>
        <w:separator/>
      </w:r>
    </w:p>
  </w:footnote>
  <w:footnote w:type="continuationSeparator" w:id="0">
    <w:p w14:paraId="214F173A" w14:textId="77777777" w:rsidR="009758F5" w:rsidRDefault="009758F5" w:rsidP="009141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90078217"/>
      <w:docPartObj>
        <w:docPartGallery w:val="Watermarks"/>
        <w:docPartUnique/>
      </w:docPartObj>
    </w:sdtPr>
    <w:sdtEndPr/>
    <w:sdtContent>
      <w:p w14:paraId="1A11BB51" w14:textId="5114655D" w:rsidR="00914190" w:rsidRDefault="00EC5839">
        <w:pPr>
          <w:pStyle w:val="Header"/>
        </w:pPr>
        <w:r>
          <w:rPr>
            <w:noProof/>
          </w:rPr>
          <w:pict w14:anchorId="4225CE3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3FC"/>
    <w:multiLevelType w:val="hybridMultilevel"/>
    <w:tmpl w:val="E56E33A6"/>
    <w:lvl w:ilvl="0" w:tplc="0F3486B2">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E46F02"/>
    <w:multiLevelType w:val="multilevel"/>
    <w:tmpl w:val="01C428DE"/>
    <w:lvl w:ilvl="0">
      <w:start w:val="1"/>
      <w:numFmt w:val="none"/>
      <w:pStyle w:val="RestartNumberingH1LH1"/>
      <w:suff w:val="nothing"/>
      <w:lvlText w:val=""/>
      <w:lvlJc w:val="left"/>
      <w:pPr>
        <w:ind w:left="0" w:firstLine="0"/>
      </w:pPr>
      <w:rPr>
        <w:rFonts w:hint="default"/>
        <w:b w:val="0"/>
        <w:i w:val="0"/>
      </w:rPr>
    </w:lvl>
    <w:lvl w:ilvl="1">
      <w:start w:val="1"/>
      <w:numFmt w:val="decimal"/>
      <w:pStyle w:val="Heading1"/>
      <w:lvlText w:val="%1%2."/>
      <w:lvlJc w:val="left"/>
      <w:pPr>
        <w:tabs>
          <w:tab w:val="num" w:pos="706"/>
        </w:tabs>
        <w:ind w:left="709" w:hanging="709"/>
      </w:pPr>
      <w:rPr>
        <w:rFonts w:hint="default"/>
        <w:b w:val="0"/>
        <w:i w:val="0"/>
      </w:rPr>
    </w:lvl>
    <w:lvl w:ilvl="2">
      <w:start w:val="1"/>
      <w:numFmt w:val="decimal"/>
      <w:pStyle w:val="Heading2"/>
      <w:lvlText w:val="%1%2.%3"/>
      <w:lvlJc w:val="left"/>
      <w:pPr>
        <w:tabs>
          <w:tab w:val="num" w:pos="709"/>
        </w:tabs>
        <w:ind w:left="709" w:hanging="709"/>
      </w:pPr>
      <w:rPr>
        <w:rFonts w:hint="default"/>
        <w:b w:val="0"/>
        <w:i w:val="0"/>
        <w:color w:val="auto"/>
      </w:rPr>
    </w:lvl>
    <w:lvl w:ilvl="3">
      <w:start w:val="1"/>
      <w:numFmt w:val="decimal"/>
      <w:pStyle w:val="Heading3"/>
      <w:lvlText w:val="%2.%3.%4"/>
      <w:lvlJc w:val="left"/>
      <w:pPr>
        <w:tabs>
          <w:tab w:val="num" w:pos="1419"/>
        </w:tabs>
        <w:ind w:left="1419" w:hanging="709"/>
      </w:pPr>
      <w:rPr>
        <w:rFonts w:hint="default"/>
      </w:rPr>
    </w:lvl>
    <w:lvl w:ilvl="4">
      <w:start w:val="1"/>
      <w:numFmt w:val="lowerLetter"/>
      <w:pStyle w:val="Heading4"/>
      <w:lvlText w:val="(%5)"/>
      <w:lvlJc w:val="left"/>
      <w:pPr>
        <w:tabs>
          <w:tab w:val="num" w:pos="2126"/>
        </w:tabs>
        <w:ind w:left="2126" w:hanging="708"/>
      </w:pPr>
      <w:rPr>
        <w:rFonts w:hint="default"/>
      </w:rPr>
    </w:lvl>
    <w:lvl w:ilvl="5">
      <w:start w:val="1"/>
      <w:numFmt w:val="lowerRoman"/>
      <w:pStyle w:val="Heading5"/>
      <w:lvlText w:val="(%6)"/>
      <w:lvlJc w:val="left"/>
      <w:pPr>
        <w:tabs>
          <w:tab w:val="num" w:pos="2835"/>
        </w:tabs>
        <w:ind w:left="2835" w:hanging="709"/>
      </w:pPr>
      <w:rPr>
        <w:rFonts w:hint="default"/>
      </w:rPr>
    </w:lvl>
    <w:lvl w:ilvl="6">
      <w:start w:val="1"/>
      <w:numFmt w:val="upperLetter"/>
      <w:pStyle w:val="Heading6"/>
      <w:lvlText w:val="(%7)"/>
      <w:lvlJc w:val="left"/>
      <w:pPr>
        <w:tabs>
          <w:tab w:val="num" w:pos="3544"/>
        </w:tabs>
        <w:ind w:left="3544" w:hanging="709"/>
      </w:pPr>
      <w:rPr>
        <w:rFonts w:hint="default"/>
      </w:rPr>
    </w:lvl>
    <w:lvl w:ilvl="7">
      <w:start w:val="1"/>
      <w:numFmt w:val="upperRoman"/>
      <w:pStyle w:val="Heading7"/>
      <w:lvlText w:val="%1(%8)"/>
      <w:lvlJc w:val="left"/>
      <w:pPr>
        <w:tabs>
          <w:tab w:val="num" w:pos="4253"/>
        </w:tabs>
        <w:ind w:left="4253"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AE64D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44D08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56"/>
    <w:rsid w:val="000046A7"/>
    <w:rsid w:val="000111DE"/>
    <w:rsid w:val="00011F19"/>
    <w:rsid w:val="0001582A"/>
    <w:rsid w:val="00016A7F"/>
    <w:rsid w:val="00016E48"/>
    <w:rsid w:val="00016E68"/>
    <w:rsid w:val="000226C5"/>
    <w:rsid w:val="00022E21"/>
    <w:rsid w:val="0002586B"/>
    <w:rsid w:val="00032E62"/>
    <w:rsid w:val="00034BD4"/>
    <w:rsid w:val="00035445"/>
    <w:rsid w:val="0004696D"/>
    <w:rsid w:val="0005199D"/>
    <w:rsid w:val="00053C0D"/>
    <w:rsid w:val="00056770"/>
    <w:rsid w:val="0005681F"/>
    <w:rsid w:val="000652AF"/>
    <w:rsid w:val="00065940"/>
    <w:rsid w:val="00070D6C"/>
    <w:rsid w:val="0008106C"/>
    <w:rsid w:val="00090100"/>
    <w:rsid w:val="00094392"/>
    <w:rsid w:val="0009510D"/>
    <w:rsid w:val="000975F3"/>
    <w:rsid w:val="000A0E26"/>
    <w:rsid w:val="000A5631"/>
    <w:rsid w:val="000B16A8"/>
    <w:rsid w:val="000B2A0E"/>
    <w:rsid w:val="000B7F5C"/>
    <w:rsid w:val="000C059E"/>
    <w:rsid w:val="000C49C0"/>
    <w:rsid w:val="000C7137"/>
    <w:rsid w:val="000D0E23"/>
    <w:rsid w:val="000E33D4"/>
    <w:rsid w:val="000E4A6F"/>
    <w:rsid w:val="000E5F5D"/>
    <w:rsid w:val="000E7220"/>
    <w:rsid w:val="000F1D70"/>
    <w:rsid w:val="000F33BA"/>
    <w:rsid w:val="000F52E1"/>
    <w:rsid w:val="0010044C"/>
    <w:rsid w:val="0010414E"/>
    <w:rsid w:val="001050BB"/>
    <w:rsid w:val="00111733"/>
    <w:rsid w:val="0011528E"/>
    <w:rsid w:val="00117318"/>
    <w:rsid w:val="00134473"/>
    <w:rsid w:val="001352ED"/>
    <w:rsid w:val="00141B86"/>
    <w:rsid w:val="00144E65"/>
    <w:rsid w:val="0015153B"/>
    <w:rsid w:val="00155746"/>
    <w:rsid w:val="00156668"/>
    <w:rsid w:val="00157B92"/>
    <w:rsid w:val="00165FA4"/>
    <w:rsid w:val="0017148C"/>
    <w:rsid w:val="00172515"/>
    <w:rsid w:val="0017252F"/>
    <w:rsid w:val="00175488"/>
    <w:rsid w:val="00177B37"/>
    <w:rsid w:val="001830CD"/>
    <w:rsid w:val="001872EC"/>
    <w:rsid w:val="0019143C"/>
    <w:rsid w:val="00192D7D"/>
    <w:rsid w:val="00193D47"/>
    <w:rsid w:val="00196043"/>
    <w:rsid w:val="001C4C16"/>
    <w:rsid w:val="001D0C5B"/>
    <w:rsid w:val="001D66F3"/>
    <w:rsid w:val="001F49AE"/>
    <w:rsid w:val="0020491B"/>
    <w:rsid w:val="00207FA7"/>
    <w:rsid w:val="00210F8C"/>
    <w:rsid w:val="00212A74"/>
    <w:rsid w:val="00221118"/>
    <w:rsid w:val="00223B4C"/>
    <w:rsid w:val="0022444C"/>
    <w:rsid w:val="00224742"/>
    <w:rsid w:val="0023411D"/>
    <w:rsid w:val="00240690"/>
    <w:rsid w:val="0025119A"/>
    <w:rsid w:val="00251624"/>
    <w:rsid w:val="00255DE4"/>
    <w:rsid w:val="00260732"/>
    <w:rsid w:val="00277AB9"/>
    <w:rsid w:val="00280149"/>
    <w:rsid w:val="00282410"/>
    <w:rsid w:val="0028282C"/>
    <w:rsid w:val="0028317A"/>
    <w:rsid w:val="00283FBE"/>
    <w:rsid w:val="00284AD7"/>
    <w:rsid w:val="00285158"/>
    <w:rsid w:val="00291512"/>
    <w:rsid w:val="002978F2"/>
    <w:rsid w:val="002A512B"/>
    <w:rsid w:val="002B1BF3"/>
    <w:rsid w:val="002B2F85"/>
    <w:rsid w:val="002B5F5C"/>
    <w:rsid w:val="002C2279"/>
    <w:rsid w:val="002C2F19"/>
    <w:rsid w:val="002D03C5"/>
    <w:rsid w:val="002D0430"/>
    <w:rsid w:val="002D0CA0"/>
    <w:rsid w:val="002D3EED"/>
    <w:rsid w:val="002D7B8F"/>
    <w:rsid w:val="002E6B22"/>
    <w:rsid w:val="002F0652"/>
    <w:rsid w:val="002F130E"/>
    <w:rsid w:val="002F1F1B"/>
    <w:rsid w:val="002F20FD"/>
    <w:rsid w:val="00304442"/>
    <w:rsid w:val="003074D0"/>
    <w:rsid w:val="003104AA"/>
    <w:rsid w:val="00320D37"/>
    <w:rsid w:val="003237C6"/>
    <w:rsid w:val="00330BA8"/>
    <w:rsid w:val="003413B5"/>
    <w:rsid w:val="00341BC8"/>
    <w:rsid w:val="00342519"/>
    <w:rsid w:val="0034409A"/>
    <w:rsid w:val="00351FB8"/>
    <w:rsid w:val="00353A3C"/>
    <w:rsid w:val="00356DF8"/>
    <w:rsid w:val="00372876"/>
    <w:rsid w:val="00374237"/>
    <w:rsid w:val="003750EC"/>
    <w:rsid w:val="00375A7D"/>
    <w:rsid w:val="00381CC0"/>
    <w:rsid w:val="003A2BF5"/>
    <w:rsid w:val="003B0AFA"/>
    <w:rsid w:val="003B458E"/>
    <w:rsid w:val="003C4FE8"/>
    <w:rsid w:val="003C6897"/>
    <w:rsid w:val="003D6F78"/>
    <w:rsid w:val="003E0C6D"/>
    <w:rsid w:val="003E4573"/>
    <w:rsid w:val="003F3993"/>
    <w:rsid w:val="00404B89"/>
    <w:rsid w:val="00412A0B"/>
    <w:rsid w:val="00413F71"/>
    <w:rsid w:val="00414031"/>
    <w:rsid w:val="00421F1E"/>
    <w:rsid w:val="00424820"/>
    <w:rsid w:val="00430C49"/>
    <w:rsid w:val="00434161"/>
    <w:rsid w:val="00435A3F"/>
    <w:rsid w:val="00443D92"/>
    <w:rsid w:val="00452628"/>
    <w:rsid w:val="00453456"/>
    <w:rsid w:val="00460C12"/>
    <w:rsid w:val="004667E0"/>
    <w:rsid w:val="0047450B"/>
    <w:rsid w:val="004766B5"/>
    <w:rsid w:val="00482423"/>
    <w:rsid w:val="00482C4E"/>
    <w:rsid w:val="00487958"/>
    <w:rsid w:val="00490B18"/>
    <w:rsid w:val="00496932"/>
    <w:rsid w:val="004A316C"/>
    <w:rsid w:val="004A4C1F"/>
    <w:rsid w:val="004B6899"/>
    <w:rsid w:val="004B6EA7"/>
    <w:rsid w:val="004C421D"/>
    <w:rsid w:val="004C589F"/>
    <w:rsid w:val="004D1028"/>
    <w:rsid w:val="004D5AB4"/>
    <w:rsid w:val="004D71A4"/>
    <w:rsid w:val="005042C7"/>
    <w:rsid w:val="00521881"/>
    <w:rsid w:val="005271A4"/>
    <w:rsid w:val="0052743F"/>
    <w:rsid w:val="00530D94"/>
    <w:rsid w:val="00533856"/>
    <w:rsid w:val="00534056"/>
    <w:rsid w:val="0053438C"/>
    <w:rsid w:val="00534A63"/>
    <w:rsid w:val="00542184"/>
    <w:rsid w:val="005542A5"/>
    <w:rsid w:val="005578E5"/>
    <w:rsid w:val="0056158E"/>
    <w:rsid w:val="005635A8"/>
    <w:rsid w:val="00573479"/>
    <w:rsid w:val="0057350B"/>
    <w:rsid w:val="00573A60"/>
    <w:rsid w:val="005752F0"/>
    <w:rsid w:val="00581838"/>
    <w:rsid w:val="00582AA8"/>
    <w:rsid w:val="00585508"/>
    <w:rsid w:val="00593037"/>
    <w:rsid w:val="005D102F"/>
    <w:rsid w:val="005D5E30"/>
    <w:rsid w:val="005D6DB1"/>
    <w:rsid w:val="005D77D3"/>
    <w:rsid w:val="005D7D25"/>
    <w:rsid w:val="005D7F2E"/>
    <w:rsid w:val="005E240A"/>
    <w:rsid w:val="005E6F33"/>
    <w:rsid w:val="005F0974"/>
    <w:rsid w:val="005F09FD"/>
    <w:rsid w:val="005F290E"/>
    <w:rsid w:val="005F3A3D"/>
    <w:rsid w:val="0060178C"/>
    <w:rsid w:val="00607E42"/>
    <w:rsid w:val="00610BD6"/>
    <w:rsid w:val="00620F41"/>
    <w:rsid w:val="00623758"/>
    <w:rsid w:val="0062525E"/>
    <w:rsid w:val="00627792"/>
    <w:rsid w:val="00631BF1"/>
    <w:rsid w:val="00633E73"/>
    <w:rsid w:val="006371CA"/>
    <w:rsid w:val="00642625"/>
    <w:rsid w:val="00642937"/>
    <w:rsid w:val="00645A36"/>
    <w:rsid w:val="00651D60"/>
    <w:rsid w:val="00652C34"/>
    <w:rsid w:val="00666527"/>
    <w:rsid w:val="00673F53"/>
    <w:rsid w:val="006763DB"/>
    <w:rsid w:val="006838FD"/>
    <w:rsid w:val="00684D40"/>
    <w:rsid w:val="00685CB5"/>
    <w:rsid w:val="00686C5F"/>
    <w:rsid w:val="00687B3C"/>
    <w:rsid w:val="0069245D"/>
    <w:rsid w:val="00695A35"/>
    <w:rsid w:val="00696703"/>
    <w:rsid w:val="006974B7"/>
    <w:rsid w:val="006A691B"/>
    <w:rsid w:val="006A6B62"/>
    <w:rsid w:val="006B2340"/>
    <w:rsid w:val="006B4941"/>
    <w:rsid w:val="006B4D92"/>
    <w:rsid w:val="006B7B47"/>
    <w:rsid w:val="006C0A74"/>
    <w:rsid w:val="006C252A"/>
    <w:rsid w:val="006C5C6E"/>
    <w:rsid w:val="006D7333"/>
    <w:rsid w:val="006E0F22"/>
    <w:rsid w:val="006F0D81"/>
    <w:rsid w:val="00700CC2"/>
    <w:rsid w:val="00701F07"/>
    <w:rsid w:val="0071625C"/>
    <w:rsid w:val="00724D62"/>
    <w:rsid w:val="00735069"/>
    <w:rsid w:val="00740332"/>
    <w:rsid w:val="0074506C"/>
    <w:rsid w:val="00751744"/>
    <w:rsid w:val="00753957"/>
    <w:rsid w:val="00755846"/>
    <w:rsid w:val="00763DED"/>
    <w:rsid w:val="0076469B"/>
    <w:rsid w:val="007648EF"/>
    <w:rsid w:val="00771E88"/>
    <w:rsid w:val="0077228C"/>
    <w:rsid w:val="00772431"/>
    <w:rsid w:val="0077537E"/>
    <w:rsid w:val="00777085"/>
    <w:rsid w:val="0078573B"/>
    <w:rsid w:val="00792CC3"/>
    <w:rsid w:val="007A164B"/>
    <w:rsid w:val="007A3C33"/>
    <w:rsid w:val="007A734A"/>
    <w:rsid w:val="007A77A9"/>
    <w:rsid w:val="007B2BF3"/>
    <w:rsid w:val="007B2D89"/>
    <w:rsid w:val="007B4556"/>
    <w:rsid w:val="007B6518"/>
    <w:rsid w:val="007C2FC7"/>
    <w:rsid w:val="007C3AD7"/>
    <w:rsid w:val="007D1036"/>
    <w:rsid w:val="007D1328"/>
    <w:rsid w:val="007D2FF1"/>
    <w:rsid w:val="007D5FEA"/>
    <w:rsid w:val="007E0D57"/>
    <w:rsid w:val="007E10FD"/>
    <w:rsid w:val="007E3AE5"/>
    <w:rsid w:val="007F1590"/>
    <w:rsid w:val="007F2CD2"/>
    <w:rsid w:val="007F733B"/>
    <w:rsid w:val="00802B16"/>
    <w:rsid w:val="00805436"/>
    <w:rsid w:val="008066F3"/>
    <w:rsid w:val="00806983"/>
    <w:rsid w:val="00811CAB"/>
    <w:rsid w:val="008218F3"/>
    <w:rsid w:val="00823E2D"/>
    <w:rsid w:val="00826C65"/>
    <w:rsid w:val="008317FF"/>
    <w:rsid w:val="00836095"/>
    <w:rsid w:val="00840789"/>
    <w:rsid w:val="008508E1"/>
    <w:rsid w:val="00852073"/>
    <w:rsid w:val="00855043"/>
    <w:rsid w:val="008564D2"/>
    <w:rsid w:val="008567B8"/>
    <w:rsid w:val="00857E61"/>
    <w:rsid w:val="00862404"/>
    <w:rsid w:val="0086501C"/>
    <w:rsid w:val="008672E5"/>
    <w:rsid w:val="00871601"/>
    <w:rsid w:val="00871732"/>
    <w:rsid w:val="00872CD4"/>
    <w:rsid w:val="00874411"/>
    <w:rsid w:val="00875F9A"/>
    <w:rsid w:val="008874EE"/>
    <w:rsid w:val="00890F37"/>
    <w:rsid w:val="008940CC"/>
    <w:rsid w:val="0089471D"/>
    <w:rsid w:val="008A02B0"/>
    <w:rsid w:val="008A3438"/>
    <w:rsid w:val="008B7468"/>
    <w:rsid w:val="008C1C6F"/>
    <w:rsid w:val="008C2B7E"/>
    <w:rsid w:val="008C52A3"/>
    <w:rsid w:val="008C6A82"/>
    <w:rsid w:val="008E1FD2"/>
    <w:rsid w:val="008F18A3"/>
    <w:rsid w:val="008F2125"/>
    <w:rsid w:val="00900094"/>
    <w:rsid w:val="0090100C"/>
    <w:rsid w:val="00906599"/>
    <w:rsid w:val="00912983"/>
    <w:rsid w:val="00914190"/>
    <w:rsid w:val="00923F0A"/>
    <w:rsid w:val="0092473A"/>
    <w:rsid w:val="00931B63"/>
    <w:rsid w:val="00932380"/>
    <w:rsid w:val="00933416"/>
    <w:rsid w:val="009347F6"/>
    <w:rsid w:val="009349C1"/>
    <w:rsid w:val="00956F61"/>
    <w:rsid w:val="00961061"/>
    <w:rsid w:val="00962326"/>
    <w:rsid w:val="00962906"/>
    <w:rsid w:val="00963929"/>
    <w:rsid w:val="0096653C"/>
    <w:rsid w:val="00974E81"/>
    <w:rsid w:val="009758F5"/>
    <w:rsid w:val="00985308"/>
    <w:rsid w:val="009A27B6"/>
    <w:rsid w:val="009B2F45"/>
    <w:rsid w:val="009B4454"/>
    <w:rsid w:val="009B73B2"/>
    <w:rsid w:val="009C3443"/>
    <w:rsid w:val="009C4E26"/>
    <w:rsid w:val="009C63FD"/>
    <w:rsid w:val="009C7853"/>
    <w:rsid w:val="009D20D8"/>
    <w:rsid w:val="009D2856"/>
    <w:rsid w:val="009D5565"/>
    <w:rsid w:val="009E067A"/>
    <w:rsid w:val="009E1FB6"/>
    <w:rsid w:val="009E200E"/>
    <w:rsid w:val="009E2B26"/>
    <w:rsid w:val="009F5E8F"/>
    <w:rsid w:val="00A03F99"/>
    <w:rsid w:val="00A046B7"/>
    <w:rsid w:val="00A3301B"/>
    <w:rsid w:val="00A41D06"/>
    <w:rsid w:val="00A51CF6"/>
    <w:rsid w:val="00A55AAB"/>
    <w:rsid w:val="00A56406"/>
    <w:rsid w:val="00A60181"/>
    <w:rsid w:val="00A60307"/>
    <w:rsid w:val="00A75AFE"/>
    <w:rsid w:val="00A77612"/>
    <w:rsid w:val="00A77B70"/>
    <w:rsid w:val="00A83918"/>
    <w:rsid w:val="00A94900"/>
    <w:rsid w:val="00A953FE"/>
    <w:rsid w:val="00A95EA1"/>
    <w:rsid w:val="00AA2B87"/>
    <w:rsid w:val="00AB5A75"/>
    <w:rsid w:val="00AC2389"/>
    <w:rsid w:val="00AD2EBC"/>
    <w:rsid w:val="00AD369D"/>
    <w:rsid w:val="00AD3DB8"/>
    <w:rsid w:val="00AD5B3C"/>
    <w:rsid w:val="00AD5D9C"/>
    <w:rsid w:val="00AD7049"/>
    <w:rsid w:val="00AE07DB"/>
    <w:rsid w:val="00AE1C14"/>
    <w:rsid w:val="00AF1FB8"/>
    <w:rsid w:val="00AF46F5"/>
    <w:rsid w:val="00AF5EF6"/>
    <w:rsid w:val="00AF60F9"/>
    <w:rsid w:val="00B02FAD"/>
    <w:rsid w:val="00B0795A"/>
    <w:rsid w:val="00B12914"/>
    <w:rsid w:val="00B145F4"/>
    <w:rsid w:val="00B15D6E"/>
    <w:rsid w:val="00B2672B"/>
    <w:rsid w:val="00B3310A"/>
    <w:rsid w:val="00B344A5"/>
    <w:rsid w:val="00B37F24"/>
    <w:rsid w:val="00B42365"/>
    <w:rsid w:val="00B4243B"/>
    <w:rsid w:val="00B46634"/>
    <w:rsid w:val="00B54D32"/>
    <w:rsid w:val="00B60D1B"/>
    <w:rsid w:val="00B672BA"/>
    <w:rsid w:val="00B7217F"/>
    <w:rsid w:val="00B748DB"/>
    <w:rsid w:val="00B757BD"/>
    <w:rsid w:val="00B76035"/>
    <w:rsid w:val="00B767CF"/>
    <w:rsid w:val="00B76B99"/>
    <w:rsid w:val="00B825DA"/>
    <w:rsid w:val="00B829FE"/>
    <w:rsid w:val="00B83CFF"/>
    <w:rsid w:val="00B87CDE"/>
    <w:rsid w:val="00B92839"/>
    <w:rsid w:val="00B93B80"/>
    <w:rsid w:val="00B975FA"/>
    <w:rsid w:val="00BA303D"/>
    <w:rsid w:val="00BA5ED8"/>
    <w:rsid w:val="00BA795F"/>
    <w:rsid w:val="00BB2800"/>
    <w:rsid w:val="00BB295B"/>
    <w:rsid w:val="00BB3367"/>
    <w:rsid w:val="00BB47DD"/>
    <w:rsid w:val="00BB798A"/>
    <w:rsid w:val="00BC1C42"/>
    <w:rsid w:val="00BD1596"/>
    <w:rsid w:val="00BD3AAC"/>
    <w:rsid w:val="00BD3DD1"/>
    <w:rsid w:val="00BE038A"/>
    <w:rsid w:val="00BE53B6"/>
    <w:rsid w:val="00BF2F84"/>
    <w:rsid w:val="00BF3D47"/>
    <w:rsid w:val="00BF4BCE"/>
    <w:rsid w:val="00BF67B6"/>
    <w:rsid w:val="00C01218"/>
    <w:rsid w:val="00C02344"/>
    <w:rsid w:val="00C05E38"/>
    <w:rsid w:val="00C06DCA"/>
    <w:rsid w:val="00C07F0D"/>
    <w:rsid w:val="00C25863"/>
    <w:rsid w:val="00C3167D"/>
    <w:rsid w:val="00C33F48"/>
    <w:rsid w:val="00C41945"/>
    <w:rsid w:val="00C45526"/>
    <w:rsid w:val="00C5305F"/>
    <w:rsid w:val="00C57557"/>
    <w:rsid w:val="00C5797D"/>
    <w:rsid w:val="00C60414"/>
    <w:rsid w:val="00C6296A"/>
    <w:rsid w:val="00C62DFD"/>
    <w:rsid w:val="00C655F1"/>
    <w:rsid w:val="00C72ABE"/>
    <w:rsid w:val="00C73EF7"/>
    <w:rsid w:val="00C75B18"/>
    <w:rsid w:val="00C76A57"/>
    <w:rsid w:val="00C84915"/>
    <w:rsid w:val="00C84A7B"/>
    <w:rsid w:val="00C95773"/>
    <w:rsid w:val="00CA64E2"/>
    <w:rsid w:val="00CB4BA8"/>
    <w:rsid w:val="00CC0AB4"/>
    <w:rsid w:val="00CD4B76"/>
    <w:rsid w:val="00CD4B84"/>
    <w:rsid w:val="00CE0C6D"/>
    <w:rsid w:val="00CE5752"/>
    <w:rsid w:val="00CE672D"/>
    <w:rsid w:val="00CE6F7E"/>
    <w:rsid w:val="00CE7251"/>
    <w:rsid w:val="00CF564F"/>
    <w:rsid w:val="00CF7F42"/>
    <w:rsid w:val="00D02D36"/>
    <w:rsid w:val="00D0584E"/>
    <w:rsid w:val="00D11ADF"/>
    <w:rsid w:val="00D11F4D"/>
    <w:rsid w:val="00D154EF"/>
    <w:rsid w:val="00D2104A"/>
    <w:rsid w:val="00D25377"/>
    <w:rsid w:val="00D2541F"/>
    <w:rsid w:val="00D266C6"/>
    <w:rsid w:val="00D34EA7"/>
    <w:rsid w:val="00D36BB7"/>
    <w:rsid w:val="00D428B9"/>
    <w:rsid w:val="00D43BC8"/>
    <w:rsid w:val="00D442DB"/>
    <w:rsid w:val="00D45757"/>
    <w:rsid w:val="00D4595D"/>
    <w:rsid w:val="00D5197E"/>
    <w:rsid w:val="00D72050"/>
    <w:rsid w:val="00D72521"/>
    <w:rsid w:val="00D74DB1"/>
    <w:rsid w:val="00D802B0"/>
    <w:rsid w:val="00D80359"/>
    <w:rsid w:val="00D81A1E"/>
    <w:rsid w:val="00D824F6"/>
    <w:rsid w:val="00D84FE2"/>
    <w:rsid w:val="00D91811"/>
    <w:rsid w:val="00D92496"/>
    <w:rsid w:val="00D95551"/>
    <w:rsid w:val="00DA33AE"/>
    <w:rsid w:val="00DA73E5"/>
    <w:rsid w:val="00DB050D"/>
    <w:rsid w:val="00DB30E0"/>
    <w:rsid w:val="00DB5EA2"/>
    <w:rsid w:val="00DC253F"/>
    <w:rsid w:val="00DE2683"/>
    <w:rsid w:val="00DF088C"/>
    <w:rsid w:val="00DF3FB7"/>
    <w:rsid w:val="00DF42BD"/>
    <w:rsid w:val="00DF4B5C"/>
    <w:rsid w:val="00E026F0"/>
    <w:rsid w:val="00E034C1"/>
    <w:rsid w:val="00E149DE"/>
    <w:rsid w:val="00E14D08"/>
    <w:rsid w:val="00E16E23"/>
    <w:rsid w:val="00E17364"/>
    <w:rsid w:val="00E22A80"/>
    <w:rsid w:val="00E31178"/>
    <w:rsid w:val="00E32579"/>
    <w:rsid w:val="00E32D75"/>
    <w:rsid w:val="00E33A39"/>
    <w:rsid w:val="00E37020"/>
    <w:rsid w:val="00E4057B"/>
    <w:rsid w:val="00E5329F"/>
    <w:rsid w:val="00E53AC5"/>
    <w:rsid w:val="00E541A6"/>
    <w:rsid w:val="00E55152"/>
    <w:rsid w:val="00E67017"/>
    <w:rsid w:val="00E75C06"/>
    <w:rsid w:val="00E97AE0"/>
    <w:rsid w:val="00EA1041"/>
    <w:rsid w:val="00EA2597"/>
    <w:rsid w:val="00EA2D57"/>
    <w:rsid w:val="00EA592A"/>
    <w:rsid w:val="00EA7DF9"/>
    <w:rsid w:val="00EB6998"/>
    <w:rsid w:val="00EC2994"/>
    <w:rsid w:val="00EC304F"/>
    <w:rsid w:val="00EC5839"/>
    <w:rsid w:val="00EC743C"/>
    <w:rsid w:val="00EC7BDC"/>
    <w:rsid w:val="00ED1340"/>
    <w:rsid w:val="00ED1F08"/>
    <w:rsid w:val="00ED54C0"/>
    <w:rsid w:val="00EE7963"/>
    <w:rsid w:val="00EF69CC"/>
    <w:rsid w:val="00F0579A"/>
    <w:rsid w:val="00F1180D"/>
    <w:rsid w:val="00F1227C"/>
    <w:rsid w:val="00F14E6C"/>
    <w:rsid w:val="00F20C6E"/>
    <w:rsid w:val="00F30B54"/>
    <w:rsid w:val="00F30D39"/>
    <w:rsid w:val="00F356CF"/>
    <w:rsid w:val="00F42D69"/>
    <w:rsid w:val="00F468D0"/>
    <w:rsid w:val="00F47FF0"/>
    <w:rsid w:val="00F54FEF"/>
    <w:rsid w:val="00F6111D"/>
    <w:rsid w:val="00F674D1"/>
    <w:rsid w:val="00F73E84"/>
    <w:rsid w:val="00F745C2"/>
    <w:rsid w:val="00F8085D"/>
    <w:rsid w:val="00F80C44"/>
    <w:rsid w:val="00F817C6"/>
    <w:rsid w:val="00F8579D"/>
    <w:rsid w:val="00F938A1"/>
    <w:rsid w:val="00FB2818"/>
    <w:rsid w:val="00FC038F"/>
    <w:rsid w:val="00FC3AC4"/>
    <w:rsid w:val="00FD02E6"/>
    <w:rsid w:val="00FD24A2"/>
    <w:rsid w:val="00FD3C4C"/>
    <w:rsid w:val="00FD61F4"/>
    <w:rsid w:val="00FD6F31"/>
    <w:rsid w:val="00FE5628"/>
    <w:rsid w:val="00FE73D9"/>
    <w:rsid w:val="00FF052F"/>
    <w:rsid w:val="00FF26C5"/>
    <w:rsid w:val="00FF42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1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6763DB"/>
    <w:pPr>
      <w:numPr>
        <w:ilvl w:val="1"/>
        <w:numId w:val="1"/>
      </w:numPr>
      <w:spacing w:after="240" w:line="240" w:lineRule="auto"/>
      <w:jc w:val="both"/>
      <w:outlineLvl w:val="0"/>
    </w:pPr>
    <w:rPr>
      <w:rFonts w:ascii="Arial" w:eastAsia="Times New Roman" w:hAnsi="Arial" w:cs="Arial"/>
      <w:bCs/>
      <w:kern w:val="32"/>
      <w:szCs w:val="32"/>
    </w:rPr>
  </w:style>
  <w:style w:type="paragraph" w:styleId="Heading2">
    <w:name w:val="heading 2"/>
    <w:basedOn w:val="BodyText"/>
    <w:next w:val="Normal"/>
    <w:link w:val="Heading2Char"/>
    <w:qFormat/>
    <w:rsid w:val="006763DB"/>
    <w:pPr>
      <w:numPr>
        <w:ilvl w:val="2"/>
        <w:numId w:val="1"/>
      </w:numPr>
      <w:spacing w:after="240" w:line="240" w:lineRule="auto"/>
      <w:jc w:val="both"/>
      <w:outlineLvl w:val="1"/>
    </w:pPr>
    <w:rPr>
      <w:rFonts w:ascii="Arial" w:eastAsia="Times New Roman" w:hAnsi="Arial" w:cs="Arial"/>
      <w:bCs/>
      <w:iCs/>
      <w:szCs w:val="28"/>
    </w:rPr>
  </w:style>
  <w:style w:type="paragraph" w:styleId="Heading3">
    <w:name w:val="heading 3"/>
    <w:basedOn w:val="BodyText"/>
    <w:next w:val="Normal"/>
    <w:link w:val="Heading3Char"/>
    <w:qFormat/>
    <w:rsid w:val="006763DB"/>
    <w:pPr>
      <w:numPr>
        <w:ilvl w:val="3"/>
        <w:numId w:val="1"/>
      </w:numPr>
      <w:tabs>
        <w:tab w:val="clear" w:pos="1419"/>
        <w:tab w:val="num" w:pos="1418"/>
      </w:tabs>
      <w:spacing w:after="240" w:line="240" w:lineRule="auto"/>
      <w:ind w:left="1418"/>
      <w:jc w:val="both"/>
      <w:outlineLvl w:val="2"/>
    </w:pPr>
    <w:rPr>
      <w:rFonts w:ascii="Arial" w:eastAsia="Times New Roman" w:hAnsi="Arial" w:cs="Arial"/>
      <w:bCs/>
      <w:szCs w:val="26"/>
    </w:rPr>
  </w:style>
  <w:style w:type="paragraph" w:styleId="Heading4">
    <w:name w:val="heading 4"/>
    <w:basedOn w:val="BodyText"/>
    <w:next w:val="Normal"/>
    <w:link w:val="Heading4Char"/>
    <w:qFormat/>
    <w:rsid w:val="006763DB"/>
    <w:pPr>
      <w:numPr>
        <w:ilvl w:val="4"/>
        <w:numId w:val="1"/>
      </w:numPr>
      <w:spacing w:after="240" w:line="240" w:lineRule="auto"/>
      <w:jc w:val="both"/>
      <w:outlineLvl w:val="3"/>
    </w:pPr>
    <w:rPr>
      <w:rFonts w:ascii="Arial" w:eastAsia="Times New Roman" w:hAnsi="Arial" w:cs="Times New Roman"/>
      <w:bCs/>
      <w:szCs w:val="28"/>
    </w:rPr>
  </w:style>
  <w:style w:type="paragraph" w:styleId="Heading5">
    <w:name w:val="heading 5"/>
    <w:basedOn w:val="BodyText"/>
    <w:next w:val="Normal"/>
    <w:link w:val="Heading5Char"/>
    <w:qFormat/>
    <w:rsid w:val="006763DB"/>
    <w:pPr>
      <w:numPr>
        <w:ilvl w:val="5"/>
        <w:numId w:val="1"/>
      </w:numPr>
      <w:spacing w:after="240" w:line="240" w:lineRule="auto"/>
      <w:jc w:val="both"/>
      <w:outlineLvl w:val="4"/>
    </w:pPr>
    <w:rPr>
      <w:rFonts w:ascii="Arial" w:eastAsia="Times New Roman" w:hAnsi="Arial" w:cs="Times New Roman"/>
      <w:bCs/>
      <w:iCs/>
      <w:szCs w:val="26"/>
    </w:rPr>
  </w:style>
  <w:style w:type="paragraph" w:styleId="Heading6">
    <w:name w:val="heading 6"/>
    <w:basedOn w:val="BodyText"/>
    <w:next w:val="Normal"/>
    <w:link w:val="Heading6Char"/>
    <w:qFormat/>
    <w:rsid w:val="006763DB"/>
    <w:pPr>
      <w:numPr>
        <w:ilvl w:val="6"/>
        <w:numId w:val="1"/>
      </w:numPr>
      <w:spacing w:after="240" w:line="240" w:lineRule="auto"/>
      <w:jc w:val="both"/>
      <w:outlineLvl w:val="5"/>
    </w:pPr>
    <w:rPr>
      <w:rFonts w:ascii="Arial" w:eastAsia="Times New Roman" w:hAnsi="Arial" w:cs="Times New Roman"/>
      <w:bCs/>
    </w:rPr>
  </w:style>
  <w:style w:type="paragraph" w:styleId="Heading7">
    <w:name w:val="heading 7"/>
    <w:basedOn w:val="BodyText"/>
    <w:next w:val="Normal"/>
    <w:link w:val="Heading7Char"/>
    <w:qFormat/>
    <w:rsid w:val="006763DB"/>
    <w:pPr>
      <w:numPr>
        <w:ilvl w:val="7"/>
        <w:numId w:val="1"/>
      </w:numPr>
      <w:spacing w:after="240" w:line="240" w:lineRule="auto"/>
      <w:jc w:val="both"/>
      <w:outlineLvl w:val="6"/>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2906"/>
    <w:rPr>
      <w:sz w:val="16"/>
      <w:szCs w:val="16"/>
    </w:rPr>
  </w:style>
  <w:style w:type="paragraph" w:styleId="CommentText">
    <w:name w:val="annotation text"/>
    <w:basedOn w:val="Normal"/>
    <w:link w:val="CommentTextChar"/>
    <w:uiPriority w:val="99"/>
    <w:semiHidden/>
    <w:unhideWhenUsed/>
    <w:rsid w:val="00962906"/>
    <w:pPr>
      <w:spacing w:line="240" w:lineRule="auto"/>
    </w:pPr>
    <w:rPr>
      <w:sz w:val="20"/>
      <w:szCs w:val="20"/>
    </w:rPr>
  </w:style>
  <w:style w:type="character" w:customStyle="1" w:styleId="CommentTextChar">
    <w:name w:val="Comment Text Char"/>
    <w:basedOn w:val="DefaultParagraphFont"/>
    <w:link w:val="CommentText"/>
    <w:uiPriority w:val="99"/>
    <w:semiHidden/>
    <w:rsid w:val="00962906"/>
    <w:rPr>
      <w:sz w:val="20"/>
      <w:szCs w:val="20"/>
    </w:rPr>
  </w:style>
  <w:style w:type="paragraph" w:styleId="CommentSubject">
    <w:name w:val="annotation subject"/>
    <w:basedOn w:val="CommentText"/>
    <w:next w:val="CommentText"/>
    <w:link w:val="CommentSubjectChar"/>
    <w:uiPriority w:val="99"/>
    <w:semiHidden/>
    <w:unhideWhenUsed/>
    <w:rsid w:val="00962906"/>
    <w:rPr>
      <w:b/>
      <w:bCs/>
    </w:rPr>
  </w:style>
  <w:style w:type="character" w:customStyle="1" w:styleId="CommentSubjectChar">
    <w:name w:val="Comment Subject Char"/>
    <w:basedOn w:val="CommentTextChar"/>
    <w:link w:val="CommentSubject"/>
    <w:uiPriority w:val="99"/>
    <w:semiHidden/>
    <w:rsid w:val="00962906"/>
    <w:rPr>
      <w:b/>
      <w:bCs/>
      <w:sz w:val="20"/>
      <w:szCs w:val="20"/>
    </w:rPr>
  </w:style>
  <w:style w:type="paragraph" w:styleId="BalloonText">
    <w:name w:val="Balloon Text"/>
    <w:basedOn w:val="Normal"/>
    <w:link w:val="BalloonTextChar"/>
    <w:uiPriority w:val="99"/>
    <w:semiHidden/>
    <w:unhideWhenUsed/>
    <w:rsid w:val="0096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06"/>
    <w:rPr>
      <w:rFonts w:ascii="Segoe UI" w:hAnsi="Segoe UI" w:cs="Segoe UI"/>
      <w:sz w:val="18"/>
      <w:szCs w:val="18"/>
    </w:rPr>
  </w:style>
  <w:style w:type="character" w:customStyle="1" w:styleId="Heading1Char">
    <w:name w:val="Heading 1 Char"/>
    <w:basedOn w:val="DefaultParagraphFont"/>
    <w:link w:val="Heading1"/>
    <w:rsid w:val="006763DB"/>
    <w:rPr>
      <w:rFonts w:ascii="Arial" w:eastAsia="Times New Roman" w:hAnsi="Arial" w:cs="Arial"/>
      <w:bCs/>
      <w:kern w:val="32"/>
      <w:szCs w:val="32"/>
    </w:rPr>
  </w:style>
  <w:style w:type="character" w:customStyle="1" w:styleId="Heading2Char">
    <w:name w:val="Heading 2 Char"/>
    <w:basedOn w:val="DefaultParagraphFont"/>
    <w:link w:val="Heading2"/>
    <w:rsid w:val="006763DB"/>
    <w:rPr>
      <w:rFonts w:ascii="Arial" w:eastAsia="Times New Roman" w:hAnsi="Arial" w:cs="Arial"/>
      <w:bCs/>
      <w:iCs/>
      <w:szCs w:val="28"/>
    </w:rPr>
  </w:style>
  <w:style w:type="character" w:customStyle="1" w:styleId="Heading3Char">
    <w:name w:val="Heading 3 Char"/>
    <w:basedOn w:val="DefaultParagraphFont"/>
    <w:link w:val="Heading3"/>
    <w:rsid w:val="006763DB"/>
    <w:rPr>
      <w:rFonts w:ascii="Arial" w:eastAsia="Times New Roman" w:hAnsi="Arial" w:cs="Arial"/>
      <w:bCs/>
      <w:szCs w:val="26"/>
    </w:rPr>
  </w:style>
  <w:style w:type="character" w:customStyle="1" w:styleId="Heading4Char">
    <w:name w:val="Heading 4 Char"/>
    <w:basedOn w:val="DefaultParagraphFont"/>
    <w:link w:val="Heading4"/>
    <w:rsid w:val="006763DB"/>
    <w:rPr>
      <w:rFonts w:ascii="Arial" w:eastAsia="Times New Roman" w:hAnsi="Arial" w:cs="Times New Roman"/>
      <w:bCs/>
      <w:szCs w:val="28"/>
    </w:rPr>
  </w:style>
  <w:style w:type="character" w:customStyle="1" w:styleId="Heading5Char">
    <w:name w:val="Heading 5 Char"/>
    <w:basedOn w:val="DefaultParagraphFont"/>
    <w:link w:val="Heading5"/>
    <w:rsid w:val="006763DB"/>
    <w:rPr>
      <w:rFonts w:ascii="Arial" w:eastAsia="Times New Roman" w:hAnsi="Arial" w:cs="Times New Roman"/>
      <w:bCs/>
      <w:iCs/>
      <w:szCs w:val="26"/>
    </w:rPr>
  </w:style>
  <w:style w:type="character" w:customStyle="1" w:styleId="Heading6Char">
    <w:name w:val="Heading 6 Char"/>
    <w:basedOn w:val="DefaultParagraphFont"/>
    <w:link w:val="Heading6"/>
    <w:rsid w:val="006763DB"/>
    <w:rPr>
      <w:rFonts w:ascii="Arial" w:eastAsia="Times New Roman" w:hAnsi="Arial" w:cs="Times New Roman"/>
      <w:bCs/>
    </w:rPr>
  </w:style>
  <w:style w:type="character" w:customStyle="1" w:styleId="Heading7Char">
    <w:name w:val="Heading 7 Char"/>
    <w:basedOn w:val="DefaultParagraphFont"/>
    <w:link w:val="Heading7"/>
    <w:rsid w:val="006763DB"/>
    <w:rPr>
      <w:rFonts w:ascii="Arial" w:eastAsia="Times New Roman" w:hAnsi="Arial" w:cs="Times New Roman"/>
      <w:szCs w:val="24"/>
    </w:rPr>
  </w:style>
  <w:style w:type="paragraph" w:customStyle="1" w:styleId="RestartNumberingH1LH1">
    <w:name w:val="Restart Numbering (H1 &amp; LH1)"/>
    <w:basedOn w:val="BodyText"/>
    <w:next w:val="Normal"/>
    <w:semiHidden/>
    <w:rsid w:val="006763DB"/>
    <w:pPr>
      <w:numPr>
        <w:numId w:val="1"/>
      </w:numPr>
      <w:tabs>
        <w:tab w:val="num" w:pos="360"/>
      </w:tabs>
      <w:spacing w:after="240" w:line="240" w:lineRule="auto"/>
      <w:jc w:val="both"/>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763DB"/>
    <w:pPr>
      <w:spacing w:after="120"/>
    </w:pPr>
  </w:style>
  <w:style w:type="character" w:customStyle="1" w:styleId="BodyTextChar">
    <w:name w:val="Body Text Char"/>
    <w:basedOn w:val="DefaultParagraphFont"/>
    <w:link w:val="BodyText"/>
    <w:uiPriority w:val="99"/>
    <w:semiHidden/>
    <w:rsid w:val="006763DB"/>
  </w:style>
  <w:style w:type="paragraph" w:customStyle="1" w:styleId="Bullet">
    <w:name w:val="Bullet"/>
    <w:basedOn w:val="BodyText"/>
    <w:rsid w:val="0005199D"/>
    <w:pPr>
      <w:numPr>
        <w:numId w:val="2"/>
      </w:numPr>
      <w:spacing w:after="240" w:line="240" w:lineRule="auto"/>
      <w:jc w:val="both"/>
    </w:pPr>
    <w:rPr>
      <w:rFonts w:ascii="Arial" w:eastAsia="Times New Roman" w:hAnsi="Arial" w:cs="Times New Roman"/>
      <w:szCs w:val="24"/>
    </w:rPr>
  </w:style>
  <w:style w:type="paragraph" w:styleId="ListParagraph">
    <w:name w:val="List Paragraph"/>
    <w:basedOn w:val="Normal"/>
    <w:uiPriority w:val="34"/>
    <w:qFormat/>
    <w:rsid w:val="00EA1041"/>
    <w:pPr>
      <w:ind w:left="720"/>
      <w:contextualSpacing/>
    </w:pPr>
  </w:style>
  <w:style w:type="paragraph" w:customStyle="1" w:styleId="BodyText21">
    <w:name w:val="Body Text 21"/>
    <w:basedOn w:val="BodyText"/>
    <w:rsid w:val="00175488"/>
    <w:pPr>
      <w:spacing w:after="240" w:line="240" w:lineRule="auto"/>
      <w:ind w:left="709"/>
      <w:jc w:val="both"/>
    </w:pPr>
    <w:rPr>
      <w:rFonts w:ascii="Arial" w:eastAsia="Times New Roman" w:hAnsi="Arial" w:cs="Times New Roman"/>
      <w:szCs w:val="24"/>
    </w:rPr>
  </w:style>
  <w:style w:type="character" w:styleId="Hyperlink">
    <w:name w:val="Hyperlink"/>
    <w:basedOn w:val="DefaultParagraphFont"/>
    <w:uiPriority w:val="99"/>
    <w:semiHidden/>
    <w:unhideWhenUsed/>
    <w:rsid w:val="00016E48"/>
    <w:rPr>
      <w:color w:val="0000FF"/>
      <w:u w:val="single"/>
    </w:rPr>
  </w:style>
  <w:style w:type="paragraph" w:styleId="Header">
    <w:name w:val="header"/>
    <w:basedOn w:val="Normal"/>
    <w:link w:val="HeaderChar"/>
    <w:uiPriority w:val="99"/>
    <w:unhideWhenUsed/>
    <w:rsid w:val="0091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190"/>
  </w:style>
  <w:style w:type="paragraph" w:styleId="Footer">
    <w:name w:val="footer"/>
    <w:basedOn w:val="Normal"/>
    <w:link w:val="FooterChar"/>
    <w:uiPriority w:val="99"/>
    <w:unhideWhenUsed/>
    <w:rsid w:val="0091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190"/>
  </w:style>
  <w:style w:type="character" w:styleId="FollowedHyperlink">
    <w:name w:val="FollowedHyperlink"/>
    <w:basedOn w:val="DefaultParagraphFont"/>
    <w:uiPriority w:val="99"/>
    <w:semiHidden/>
    <w:unhideWhenUsed/>
    <w:rsid w:val="00CE6F7E"/>
    <w:rPr>
      <w:color w:val="954F72" w:themeColor="followedHyperlink"/>
      <w:u w:val="single"/>
    </w:rPr>
  </w:style>
  <w:style w:type="paragraph" w:styleId="NormalWeb">
    <w:name w:val="Normal (Web)"/>
    <w:basedOn w:val="Normal"/>
    <w:uiPriority w:val="99"/>
    <w:semiHidden/>
    <w:unhideWhenUsed/>
    <w:rsid w:val="00AF5EF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rsid w:val="006763DB"/>
    <w:pPr>
      <w:numPr>
        <w:ilvl w:val="1"/>
        <w:numId w:val="1"/>
      </w:numPr>
      <w:spacing w:after="240" w:line="240" w:lineRule="auto"/>
      <w:jc w:val="both"/>
      <w:outlineLvl w:val="0"/>
    </w:pPr>
    <w:rPr>
      <w:rFonts w:ascii="Arial" w:eastAsia="Times New Roman" w:hAnsi="Arial" w:cs="Arial"/>
      <w:bCs/>
      <w:kern w:val="32"/>
      <w:szCs w:val="32"/>
    </w:rPr>
  </w:style>
  <w:style w:type="paragraph" w:styleId="Heading2">
    <w:name w:val="heading 2"/>
    <w:basedOn w:val="BodyText"/>
    <w:next w:val="Normal"/>
    <w:link w:val="Heading2Char"/>
    <w:qFormat/>
    <w:rsid w:val="006763DB"/>
    <w:pPr>
      <w:numPr>
        <w:ilvl w:val="2"/>
        <w:numId w:val="1"/>
      </w:numPr>
      <w:spacing w:after="240" w:line="240" w:lineRule="auto"/>
      <w:jc w:val="both"/>
      <w:outlineLvl w:val="1"/>
    </w:pPr>
    <w:rPr>
      <w:rFonts w:ascii="Arial" w:eastAsia="Times New Roman" w:hAnsi="Arial" w:cs="Arial"/>
      <w:bCs/>
      <w:iCs/>
      <w:szCs w:val="28"/>
    </w:rPr>
  </w:style>
  <w:style w:type="paragraph" w:styleId="Heading3">
    <w:name w:val="heading 3"/>
    <w:basedOn w:val="BodyText"/>
    <w:next w:val="Normal"/>
    <w:link w:val="Heading3Char"/>
    <w:qFormat/>
    <w:rsid w:val="006763DB"/>
    <w:pPr>
      <w:numPr>
        <w:ilvl w:val="3"/>
        <w:numId w:val="1"/>
      </w:numPr>
      <w:tabs>
        <w:tab w:val="clear" w:pos="1419"/>
        <w:tab w:val="num" w:pos="1418"/>
      </w:tabs>
      <w:spacing w:after="240" w:line="240" w:lineRule="auto"/>
      <w:ind w:left="1418"/>
      <w:jc w:val="both"/>
      <w:outlineLvl w:val="2"/>
    </w:pPr>
    <w:rPr>
      <w:rFonts w:ascii="Arial" w:eastAsia="Times New Roman" w:hAnsi="Arial" w:cs="Arial"/>
      <w:bCs/>
      <w:szCs w:val="26"/>
    </w:rPr>
  </w:style>
  <w:style w:type="paragraph" w:styleId="Heading4">
    <w:name w:val="heading 4"/>
    <w:basedOn w:val="BodyText"/>
    <w:next w:val="Normal"/>
    <w:link w:val="Heading4Char"/>
    <w:qFormat/>
    <w:rsid w:val="006763DB"/>
    <w:pPr>
      <w:numPr>
        <w:ilvl w:val="4"/>
        <w:numId w:val="1"/>
      </w:numPr>
      <w:spacing w:after="240" w:line="240" w:lineRule="auto"/>
      <w:jc w:val="both"/>
      <w:outlineLvl w:val="3"/>
    </w:pPr>
    <w:rPr>
      <w:rFonts w:ascii="Arial" w:eastAsia="Times New Roman" w:hAnsi="Arial" w:cs="Times New Roman"/>
      <w:bCs/>
      <w:szCs w:val="28"/>
    </w:rPr>
  </w:style>
  <w:style w:type="paragraph" w:styleId="Heading5">
    <w:name w:val="heading 5"/>
    <w:basedOn w:val="BodyText"/>
    <w:next w:val="Normal"/>
    <w:link w:val="Heading5Char"/>
    <w:qFormat/>
    <w:rsid w:val="006763DB"/>
    <w:pPr>
      <w:numPr>
        <w:ilvl w:val="5"/>
        <w:numId w:val="1"/>
      </w:numPr>
      <w:spacing w:after="240" w:line="240" w:lineRule="auto"/>
      <w:jc w:val="both"/>
      <w:outlineLvl w:val="4"/>
    </w:pPr>
    <w:rPr>
      <w:rFonts w:ascii="Arial" w:eastAsia="Times New Roman" w:hAnsi="Arial" w:cs="Times New Roman"/>
      <w:bCs/>
      <w:iCs/>
      <w:szCs w:val="26"/>
    </w:rPr>
  </w:style>
  <w:style w:type="paragraph" w:styleId="Heading6">
    <w:name w:val="heading 6"/>
    <w:basedOn w:val="BodyText"/>
    <w:next w:val="Normal"/>
    <w:link w:val="Heading6Char"/>
    <w:qFormat/>
    <w:rsid w:val="006763DB"/>
    <w:pPr>
      <w:numPr>
        <w:ilvl w:val="6"/>
        <w:numId w:val="1"/>
      </w:numPr>
      <w:spacing w:after="240" w:line="240" w:lineRule="auto"/>
      <w:jc w:val="both"/>
      <w:outlineLvl w:val="5"/>
    </w:pPr>
    <w:rPr>
      <w:rFonts w:ascii="Arial" w:eastAsia="Times New Roman" w:hAnsi="Arial" w:cs="Times New Roman"/>
      <w:bCs/>
    </w:rPr>
  </w:style>
  <w:style w:type="paragraph" w:styleId="Heading7">
    <w:name w:val="heading 7"/>
    <w:basedOn w:val="BodyText"/>
    <w:next w:val="Normal"/>
    <w:link w:val="Heading7Char"/>
    <w:qFormat/>
    <w:rsid w:val="006763DB"/>
    <w:pPr>
      <w:numPr>
        <w:ilvl w:val="7"/>
        <w:numId w:val="1"/>
      </w:numPr>
      <w:spacing w:after="240" w:line="240" w:lineRule="auto"/>
      <w:jc w:val="both"/>
      <w:outlineLvl w:val="6"/>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2906"/>
    <w:rPr>
      <w:sz w:val="16"/>
      <w:szCs w:val="16"/>
    </w:rPr>
  </w:style>
  <w:style w:type="paragraph" w:styleId="CommentText">
    <w:name w:val="annotation text"/>
    <w:basedOn w:val="Normal"/>
    <w:link w:val="CommentTextChar"/>
    <w:uiPriority w:val="99"/>
    <w:semiHidden/>
    <w:unhideWhenUsed/>
    <w:rsid w:val="00962906"/>
    <w:pPr>
      <w:spacing w:line="240" w:lineRule="auto"/>
    </w:pPr>
    <w:rPr>
      <w:sz w:val="20"/>
      <w:szCs w:val="20"/>
    </w:rPr>
  </w:style>
  <w:style w:type="character" w:customStyle="1" w:styleId="CommentTextChar">
    <w:name w:val="Comment Text Char"/>
    <w:basedOn w:val="DefaultParagraphFont"/>
    <w:link w:val="CommentText"/>
    <w:uiPriority w:val="99"/>
    <w:semiHidden/>
    <w:rsid w:val="00962906"/>
    <w:rPr>
      <w:sz w:val="20"/>
      <w:szCs w:val="20"/>
    </w:rPr>
  </w:style>
  <w:style w:type="paragraph" w:styleId="CommentSubject">
    <w:name w:val="annotation subject"/>
    <w:basedOn w:val="CommentText"/>
    <w:next w:val="CommentText"/>
    <w:link w:val="CommentSubjectChar"/>
    <w:uiPriority w:val="99"/>
    <w:semiHidden/>
    <w:unhideWhenUsed/>
    <w:rsid w:val="00962906"/>
    <w:rPr>
      <w:b/>
      <w:bCs/>
    </w:rPr>
  </w:style>
  <w:style w:type="character" w:customStyle="1" w:styleId="CommentSubjectChar">
    <w:name w:val="Comment Subject Char"/>
    <w:basedOn w:val="CommentTextChar"/>
    <w:link w:val="CommentSubject"/>
    <w:uiPriority w:val="99"/>
    <w:semiHidden/>
    <w:rsid w:val="00962906"/>
    <w:rPr>
      <w:b/>
      <w:bCs/>
      <w:sz w:val="20"/>
      <w:szCs w:val="20"/>
    </w:rPr>
  </w:style>
  <w:style w:type="paragraph" w:styleId="BalloonText">
    <w:name w:val="Balloon Text"/>
    <w:basedOn w:val="Normal"/>
    <w:link w:val="BalloonTextChar"/>
    <w:uiPriority w:val="99"/>
    <w:semiHidden/>
    <w:unhideWhenUsed/>
    <w:rsid w:val="0096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06"/>
    <w:rPr>
      <w:rFonts w:ascii="Segoe UI" w:hAnsi="Segoe UI" w:cs="Segoe UI"/>
      <w:sz w:val="18"/>
      <w:szCs w:val="18"/>
    </w:rPr>
  </w:style>
  <w:style w:type="character" w:customStyle="1" w:styleId="Heading1Char">
    <w:name w:val="Heading 1 Char"/>
    <w:basedOn w:val="DefaultParagraphFont"/>
    <w:link w:val="Heading1"/>
    <w:rsid w:val="006763DB"/>
    <w:rPr>
      <w:rFonts w:ascii="Arial" w:eastAsia="Times New Roman" w:hAnsi="Arial" w:cs="Arial"/>
      <w:bCs/>
      <w:kern w:val="32"/>
      <w:szCs w:val="32"/>
    </w:rPr>
  </w:style>
  <w:style w:type="character" w:customStyle="1" w:styleId="Heading2Char">
    <w:name w:val="Heading 2 Char"/>
    <w:basedOn w:val="DefaultParagraphFont"/>
    <w:link w:val="Heading2"/>
    <w:rsid w:val="006763DB"/>
    <w:rPr>
      <w:rFonts w:ascii="Arial" w:eastAsia="Times New Roman" w:hAnsi="Arial" w:cs="Arial"/>
      <w:bCs/>
      <w:iCs/>
      <w:szCs w:val="28"/>
    </w:rPr>
  </w:style>
  <w:style w:type="character" w:customStyle="1" w:styleId="Heading3Char">
    <w:name w:val="Heading 3 Char"/>
    <w:basedOn w:val="DefaultParagraphFont"/>
    <w:link w:val="Heading3"/>
    <w:rsid w:val="006763DB"/>
    <w:rPr>
      <w:rFonts w:ascii="Arial" w:eastAsia="Times New Roman" w:hAnsi="Arial" w:cs="Arial"/>
      <w:bCs/>
      <w:szCs w:val="26"/>
    </w:rPr>
  </w:style>
  <w:style w:type="character" w:customStyle="1" w:styleId="Heading4Char">
    <w:name w:val="Heading 4 Char"/>
    <w:basedOn w:val="DefaultParagraphFont"/>
    <w:link w:val="Heading4"/>
    <w:rsid w:val="006763DB"/>
    <w:rPr>
      <w:rFonts w:ascii="Arial" w:eastAsia="Times New Roman" w:hAnsi="Arial" w:cs="Times New Roman"/>
      <w:bCs/>
      <w:szCs w:val="28"/>
    </w:rPr>
  </w:style>
  <w:style w:type="character" w:customStyle="1" w:styleId="Heading5Char">
    <w:name w:val="Heading 5 Char"/>
    <w:basedOn w:val="DefaultParagraphFont"/>
    <w:link w:val="Heading5"/>
    <w:rsid w:val="006763DB"/>
    <w:rPr>
      <w:rFonts w:ascii="Arial" w:eastAsia="Times New Roman" w:hAnsi="Arial" w:cs="Times New Roman"/>
      <w:bCs/>
      <w:iCs/>
      <w:szCs w:val="26"/>
    </w:rPr>
  </w:style>
  <w:style w:type="character" w:customStyle="1" w:styleId="Heading6Char">
    <w:name w:val="Heading 6 Char"/>
    <w:basedOn w:val="DefaultParagraphFont"/>
    <w:link w:val="Heading6"/>
    <w:rsid w:val="006763DB"/>
    <w:rPr>
      <w:rFonts w:ascii="Arial" w:eastAsia="Times New Roman" w:hAnsi="Arial" w:cs="Times New Roman"/>
      <w:bCs/>
    </w:rPr>
  </w:style>
  <w:style w:type="character" w:customStyle="1" w:styleId="Heading7Char">
    <w:name w:val="Heading 7 Char"/>
    <w:basedOn w:val="DefaultParagraphFont"/>
    <w:link w:val="Heading7"/>
    <w:rsid w:val="006763DB"/>
    <w:rPr>
      <w:rFonts w:ascii="Arial" w:eastAsia="Times New Roman" w:hAnsi="Arial" w:cs="Times New Roman"/>
      <w:szCs w:val="24"/>
    </w:rPr>
  </w:style>
  <w:style w:type="paragraph" w:customStyle="1" w:styleId="RestartNumberingH1LH1">
    <w:name w:val="Restart Numbering (H1 &amp; LH1)"/>
    <w:basedOn w:val="BodyText"/>
    <w:next w:val="Normal"/>
    <w:semiHidden/>
    <w:rsid w:val="006763DB"/>
    <w:pPr>
      <w:numPr>
        <w:numId w:val="1"/>
      </w:numPr>
      <w:tabs>
        <w:tab w:val="num" w:pos="360"/>
      </w:tabs>
      <w:spacing w:after="240" w:line="240" w:lineRule="auto"/>
      <w:jc w:val="both"/>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763DB"/>
    <w:pPr>
      <w:spacing w:after="120"/>
    </w:pPr>
  </w:style>
  <w:style w:type="character" w:customStyle="1" w:styleId="BodyTextChar">
    <w:name w:val="Body Text Char"/>
    <w:basedOn w:val="DefaultParagraphFont"/>
    <w:link w:val="BodyText"/>
    <w:uiPriority w:val="99"/>
    <w:semiHidden/>
    <w:rsid w:val="006763DB"/>
  </w:style>
  <w:style w:type="paragraph" w:customStyle="1" w:styleId="Bullet">
    <w:name w:val="Bullet"/>
    <w:basedOn w:val="BodyText"/>
    <w:rsid w:val="0005199D"/>
    <w:pPr>
      <w:numPr>
        <w:numId w:val="2"/>
      </w:numPr>
      <w:spacing w:after="240" w:line="240" w:lineRule="auto"/>
      <w:jc w:val="both"/>
    </w:pPr>
    <w:rPr>
      <w:rFonts w:ascii="Arial" w:eastAsia="Times New Roman" w:hAnsi="Arial" w:cs="Times New Roman"/>
      <w:szCs w:val="24"/>
    </w:rPr>
  </w:style>
  <w:style w:type="paragraph" w:styleId="ListParagraph">
    <w:name w:val="List Paragraph"/>
    <w:basedOn w:val="Normal"/>
    <w:uiPriority w:val="34"/>
    <w:qFormat/>
    <w:rsid w:val="00EA1041"/>
    <w:pPr>
      <w:ind w:left="720"/>
      <w:contextualSpacing/>
    </w:pPr>
  </w:style>
  <w:style w:type="paragraph" w:customStyle="1" w:styleId="BodyText21">
    <w:name w:val="Body Text 21"/>
    <w:basedOn w:val="BodyText"/>
    <w:rsid w:val="00175488"/>
    <w:pPr>
      <w:spacing w:after="240" w:line="240" w:lineRule="auto"/>
      <w:ind w:left="709"/>
      <w:jc w:val="both"/>
    </w:pPr>
    <w:rPr>
      <w:rFonts w:ascii="Arial" w:eastAsia="Times New Roman" w:hAnsi="Arial" w:cs="Times New Roman"/>
      <w:szCs w:val="24"/>
    </w:rPr>
  </w:style>
  <w:style w:type="character" w:styleId="Hyperlink">
    <w:name w:val="Hyperlink"/>
    <w:basedOn w:val="DefaultParagraphFont"/>
    <w:uiPriority w:val="99"/>
    <w:semiHidden/>
    <w:unhideWhenUsed/>
    <w:rsid w:val="00016E48"/>
    <w:rPr>
      <w:color w:val="0000FF"/>
      <w:u w:val="single"/>
    </w:rPr>
  </w:style>
  <w:style w:type="paragraph" w:styleId="Header">
    <w:name w:val="header"/>
    <w:basedOn w:val="Normal"/>
    <w:link w:val="HeaderChar"/>
    <w:uiPriority w:val="99"/>
    <w:unhideWhenUsed/>
    <w:rsid w:val="0091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190"/>
  </w:style>
  <w:style w:type="paragraph" w:styleId="Footer">
    <w:name w:val="footer"/>
    <w:basedOn w:val="Normal"/>
    <w:link w:val="FooterChar"/>
    <w:uiPriority w:val="99"/>
    <w:unhideWhenUsed/>
    <w:rsid w:val="0091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190"/>
  </w:style>
  <w:style w:type="character" w:styleId="FollowedHyperlink">
    <w:name w:val="FollowedHyperlink"/>
    <w:basedOn w:val="DefaultParagraphFont"/>
    <w:uiPriority w:val="99"/>
    <w:semiHidden/>
    <w:unhideWhenUsed/>
    <w:rsid w:val="00CE6F7E"/>
    <w:rPr>
      <w:color w:val="954F72" w:themeColor="followedHyperlink"/>
      <w:u w:val="single"/>
    </w:rPr>
  </w:style>
  <w:style w:type="paragraph" w:styleId="NormalWeb">
    <w:name w:val="Normal (Web)"/>
    <w:basedOn w:val="Normal"/>
    <w:uiPriority w:val="99"/>
    <w:semiHidden/>
    <w:unhideWhenUsed/>
    <w:rsid w:val="00AF5EF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englandlacrosse.co.uk/governance-2"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6591D309A7B4B83557E91158BBE61" ma:contentTypeVersion="9" ma:contentTypeDescription="Create a new document." ma:contentTypeScope="" ma:versionID="33c411bae668c342f6a7d5b7adceb9e8">
  <xsd:schema xmlns:xsd="http://www.w3.org/2001/XMLSchema" xmlns:xs="http://www.w3.org/2001/XMLSchema" xmlns:p="http://schemas.microsoft.com/office/2006/metadata/properties" xmlns:ns2="9e1dd3bd-8a1e-4555-8f83-1538f271932e" xmlns:ns3="c26d7575-fab0-4a27-8444-168d6f46d033" targetNamespace="http://schemas.microsoft.com/office/2006/metadata/properties" ma:root="true" ma:fieldsID="314ac6ad5148832f93918dd54a2e4252" ns2:_="" ns3:_="">
    <xsd:import namespace="9e1dd3bd-8a1e-4555-8f83-1538f271932e"/>
    <xsd:import namespace="c26d7575-fab0-4a27-8444-168d6f46d0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3bd-8a1e-4555-8f83-1538f271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d7575-fab0-4a27-8444-168d6f46d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1B74-D3EA-4F5A-BAEC-FDC01E51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3bd-8a1e-4555-8f83-1538f271932e"/>
    <ds:schemaRef ds:uri="c26d7575-fab0-4a27-8444-168d6f46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1DD13-2923-4FA9-91CB-C902D20C1C30}">
  <ds:schemaRefs>
    <ds:schemaRef ds:uri="http://schemas.microsoft.com/sharepoint/v3/contenttype/forms"/>
  </ds:schemaRefs>
</ds:datastoreItem>
</file>

<file path=customXml/itemProps3.xml><?xml version="1.0" encoding="utf-8"?>
<ds:datastoreItem xmlns:ds="http://schemas.openxmlformats.org/officeDocument/2006/customXml" ds:itemID="{8DA1BE11-A577-45B6-81E1-3F69AF303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B704D-CCC4-AC41-BF05-104AB789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2325</Words>
  <Characters>13259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Coups</dc:creator>
  <cp:keywords/>
  <dc:description/>
  <cp:lastModifiedBy>Victoria Westwood</cp:lastModifiedBy>
  <cp:revision>2</cp:revision>
  <cp:lastPrinted>2020-06-14T09:08:00Z</cp:lastPrinted>
  <dcterms:created xsi:type="dcterms:W3CDTF">2021-04-20T09:42:00Z</dcterms:created>
  <dcterms:modified xsi:type="dcterms:W3CDTF">2021-04-20T09:42:00Z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0x010100D796591D309A7B4B83557E91158BBE61</vt:lpwstr>
  </property>
</Properties>
</file>